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57E96" w14:textId="77777777" w:rsidR="009E21C2" w:rsidRDefault="002D1698">
      <w:pPr>
        <w:jc w:val="center"/>
      </w:pPr>
      <w:r>
        <w:rPr>
          <w:rFonts w:ascii="Arial" w:hAnsi="Arial"/>
          <w:sz w:val="32"/>
          <w:szCs w:val="32"/>
        </w:rPr>
        <w:t>STATUT</w:t>
      </w:r>
    </w:p>
    <w:p w14:paraId="2BB5F0E6" w14:textId="77777777" w:rsidR="009E21C2" w:rsidRDefault="002D1698">
      <w:pPr>
        <w:jc w:val="center"/>
      </w:pPr>
      <w:r>
        <w:rPr>
          <w:rFonts w:ascii="Arial" w:hAnsi="Arial"/>
          <w:sz w:val="32"/>
          <w:szCs w:val="32"/>
          <w:lang w:val="de-DE"/>
        </w:rPr>
        <w:t>NIEPUBLICZNEGO PRZEDSZKOLA</w:t>
      </w:r>
    </w:p>
    <w:p w14:paraId="7DE76811" w14:textId="77777777" w:rsidR="009E21C2" w:rsidRDefault="002D1698">
      <w:pPr>
        <w:jc w:val="center"/>
      </w:pPr>
      <w:r>
        <w:rPr>
          <w:rFonts w:ascii="Arial" w:hAnsi="Arial"/>
          <w:sz w:val="32"/>
          <w:szCs w:val="32"/>
        </w:rPr>
        <w:t xml:space="preserve"> </w:t>
      </w:r>
      <w:r>
        <w:rPr>
          <w:rFonts w:ascii="Arial" w:hAnsi="Arial"/>
          <w:i/>
          <w:iCs/>
          <w:sz w:val="32"/>
          <w:szCs w:val="32"/>
        </w:rPr>
        <w:t>Akademia malucha</w:t>
      </w:r>
    </w:p>
    <w:p w14:paraId="31903D14" w14:textId="77777777" w:rsidR="009E21C2" w:rsidRDefault="009E21C2">
      <w:pPr>
        <w:jc w:val="center"/>
      </w:pPr>
    </w:p>
    <w:p w14:paraId="0583E722" w14:textId="77777777" w:rsidR="009E21C2" w:rsidRDefault="009E21C2">
      <w:pPr>
        <w:jc w:val="center"/>
      </w:pPr>
    </w:p>
    <w:p w14:paraId="3046C60A" w14:textId="77777777" w:rsidR="009E21C2" w:rsidRDefault="009E21C2">
      <w:pPr>
        <w:jc w:val="center"/>
      </w:pPr>
    </w:p>
    <w:p w14:paraId="26283A70" w14:textId="77777777" w:rsidR="009E21C2" w:rsidRDefault="009E21C2">
      <w:pPr>
        <w:jc w:val="center"/>
      </w:pPr>
    </w:p>
    <w:p w14:paraId="70569521" w14:textId="77777777" w:rsidR="009E21C2" w:rsidRDefault="002D1698">
      <w:pPr>
        <w:jc w:val="center"/>
      </w:pPr>
      <w:r>
        <w:rPr>
          <w:rFonts w:ascii="Arial" w:eastAsia="Arial" w:hAnsi="Arial" w:cs="Arial"/>
          <w:b/>
          <w:bCs/>
          <w:noProof/>
          <w:sz w:val="20"/>
          <w:szCs w:val="20"/>
        </w:rPr>
        <w:drawing>
          <wp:inline distT="0" distB="0" distL="0" distR="0" wp14:anchorId="3B711759" wp14:editId="7C9997E8">
            <wp:extent cx="4533900" cy="3177540"/>
            <wp:effectExtent l="0" t="0" r="0" b="0"/>
            <wp:docPr id="1073741825" name="officeArt object" descr="Czerwona szkoł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 descr="Czerwona szkoł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1775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4A406E7" w14:textId="77777777" w:rsidR="009E21C2" w:rsidRDefault="009E21C2">
      <w:pPr>
        <w:jc w:val="center"/>
      </w:pPr>
    </w:p>
    <w:p w14:paraId="63A9A5C1" w14:textId="77777777" w:rsidR="009E21C2" w:rsidRDefault="009E21C2">
      <w:pPr>
        <w:jc w:val="center"/>
      </w:pPr>
    </w:p>
    <w:p w14:paraId="7E48D525" w14:textId="77777777" w:rsidR="009E21C2" w:rsidRDefault="009E21C2">
      <w:pPr>
        <w:jc w:val="center"/>
      </w:pPr>
    </w:p>
    <w:p w14:paraId="4B25EC32" w14:textId="77777777" w:rsidR="009E21C2" w:rsidRDefault="009E21C2">
      <w:pPr>
        <w:jc w:val="center"/>
      </w:pPr>
    </w:p>
    <w:p w14:paraId="08E30878" w14:textId="77777777" w:rsidR="009E21C2" w:rsidRDefault="009E21C2">
      <w:pPr>
        <w:jc w:val="center"/>
      </w:pPr>
    </w:p>
    <w:p w14:paraId="08C88FF4" w14:textId="77777777" w:rsidR="009E21C2" w:rsidRDefault="009E21C2">
      <w:pPr>
        <w:jc w:val="center"/>
      </w:pPr>
    </w:p>
    <w:p w14:paraId="11474B80" w14:textId="77777777" w:rsidR="009E21C2" w:rsidRDefault="009E21C2">
      <w:pPr>
        <w:jc w:val="center"/>
      </w:pPr>
    </w:p>
    <w:p w14:paraId="77282864" w14:textId="77777777" w:rsidR="009E21C2" w:rsidRDefault="009E21C2">
      <w:pPr>
        <w:jc w:val="center"/>
      </w:pPr>
    </w:p>
    <w:p w14:paraId="5AA27BB0" w14:textId="77777777" w:rsidR="009E21C2" w:rsidRDefault="009E21C2">
      <w:pPr>
        <w:jc w:val="center"/>
      </w:pPr>
    </w:p>
    <w:p w14:paraId="266FF66A" w14:textId="77777777" w:rsidR="009E21C2" w:rsidRDefault="009E21C2">
      <w:pPr>
        <w:jc w:val="center"/>
      </w:pPr>
    </w:p>
    <w:p w14:paraId="304D146E" w14:textId="77777777" w:rsidR="009E21C2" w:rsidRDefault="009E21C2"/>
    <w:p w14:paraId="18158439" w14:textId="77777777" w:rsidR="009E21C2" w:rsidRDefault="009E21C2"/>
    <w:p w14:paraId="0C7E4465" w14:textId="77777777" w:rsidR="009E21C2" w:rsidRDefault="009E21C2">
      <w:pPr>
        <w:jc w:val="center"/>
      </w:pPr>
    </w:p>
    <w:p w14:paraId="63128751" w14:textId="77777777" w:rsidR="009E21C2" w:rsidRDefault="009E21C2">
      <w:pPr>
        <w:jc w:val="center"/>
      </w:pPr>
    </w:p>
    <w:p w14:paraId="58DE2A35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I</w:t>
      </w:r>
    </w:p>
    <w:p w14:paraId="5E060FCA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 xml:space="preserve">Postanowienia </w:t>
      </w:r>
      <w:proofErr w:type="spellStart"/>
      <w:r>
        <w:rPr>
          <w:rFonts w:ascii="Arial" w:hAnsi="Arial"/>
          <w:b/>
          <w:bCs/>
          <w:sz w:val="20"/>
          <w:szCs w:val="20"/>
        </w:rPr>
        <w:t>og</w:t>
      </w:r>
      <w:proofErr w:type="spellEnd"/>
      <w:r>
        <w:rPr>
          <w:rFonts w:ascii="Arial" w:hAnsi="Arial"/>
          <w:b/>
          <w:bCs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b/>
          <w:bCs/>
          <w:sz w:val="20"/>
          <w:szCs w:val="20"/>
        </w:rPr>
        <w:t>lne</w:t>
      </w:r>
      <w:proofErr w:type="spellEnd"/>
    </w:p>
    <w:p w14:paraId="29989EBD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</w:t>
      </w:r>
    </w:p>
    <w:p w14:paraId="5F0E70C8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1. Niepubliczne Przedszkole </w:t>
      </w:r>
      <w:r>
        <w:rPr>
          <w:rFonts w:ascii="Arial" w:hAnsi="Arial"/>
          <w:i/>
          <w:iCs/>
          <w:sz w:val="20"/>
          <w:szCs w:val="20"/>
        </w:rPr>
        <w:t>Akademia malucha</w:t>
      </w:r>
      <w:r>
        <w:rPr>
          <w:rFonts w:ascii="Arial" w:hAnsi="Arial"/>
          <w:sz w:val="20"/>
          <w:szCs w:val="20"/>
        </w:rPr>
        <w:t>, zwane dalej „Przedszkolem” jest przedszkolem niepublicznym w rozumieniu Ustawy o systemie oświaty z dnia 7 września 1991 r. ze zmianami.</w:t>
      </w:r>
    </w:p>
    <w:p w14:paraId="4809845E" w14:textId="5313169A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2. </w:t>
      </w:r>
      <w:r w:rsidR="00121D3D">
        <w:rPr>
          <w:rFonts w:ascii="Arial" w:hAnsi="Arial"/>
          <w:sz w:val="20"/>
          <w:szCs w:val="20"/>
        </w:rPr>
        <w:t>Miejscem prowadzenia działalności</w:t>
      </w:r>
      <w:r>
        <w:rPr>
          <w:rFonts w:ascii="Arial" w:hAnsi="Arial"/>
          <w:sz w:val="20"/>
          <w:szCs w:val="20"/>
        </w:rPr>
        <w:t xml:space="preserve"> Niepublicznego Przedszkola Akademia malucha z oddziałami ogólnokształcącymi i specjalnymi jest budynek w Pyrzycach przy ul. Poznańskiej 3 oraz budynek w Pyrzycach przy ul. </w:t>
      </w:r>
      <w:r w:rsidR="00121D3D">
        <w:rPr>
          <w:rFonts w:ascii="Arial" w:hAnsi="Arial"/>
          <w:sz w:val="20"/>
          <w:szCs w:val="20"/>
        </w:rPr>
        <w:t xml:space="preserve">T. </w:t>
      </w:r>
      <w:r>
        <w:rPr>
          <w:rFonts w:ascii="Arial" w:hAnsi="Arial"/>
          <w:sz w:val="20"/>
          <w:szCs w:val="20"/>
        </w:rPr>
        <w:t>Kościuszki 36.</w:t>
      </w:r>
    </w:p>
    <w:p w14:paraId="3027F09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3. Organem prowadzącym Przedszkole jest Fundacja Oświatowa </w:t>
      </w:r>
      <w:r>
        <w:rPr>
          <w:rFonts w:ascii="Arial" w:hAnsi="Arial"/>
          <w:i/>
          <w:iCs/>
          <w:sz w:val="20"/>
          <w:szCs w:val="20"/>
        </w:rPr>
        <w:t>Realizujmy marzenia</w:t>
      </w:r>
      <w:r>
        <w:rPr>
          <w:rFonts w:ascii="Arial" w:hAnsi="Arial"/>
          <w:sz w:val="20"/>
          <w:szCs w:val="20"/>
        </w:rPr>
        <w:t>.</w:t>
      </w:r>
    </w:p>
    <w:p w14:paraId="07451CD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4. Organem sprawującym </w:t>
      </w:r>
      <w:proofErr w:type="spellStart"/>
      <w:r>
        <w:rPr>
          <w:rFonts w:ascii="Arial" w:hAnsi="Arial"/>
          <w:sz w:val="20"/>
          <w:szCs w:val="20"/>
        </w:rPr>
        <w:t>nadz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r pedagogiczny jest Zachodniopomorski Kurator Oświaty.</w:t>
      </w:r>
    </w:p>
    <w:p w14:paraId="0170D52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5. Przedszkole posiada wpis do ewidencji prowadzonej przez właściwą jednostkę samorządu terytorialnego.</w:t>
      </w:r>
    </w:p>
    <w:p w14:paraId="60ADF99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6. Ustalona nazwa używana przez Przedszkole w pełnym brzmieniu to:</w:t>
      </w:r>
    </w:p>
    <w:p w14:paraId="0D4D913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  <w:lang w:val="de-DE"/>
        </w:rPr>
        <w:t xml:space="preserve">NIEPUBLICZNE PRZEDSZKOLE </w:t>
      </w:r>
      <w:r>
        <w:rPr>
          <w:rFonts w:ascii="Arial" w:hAnsi="Arial"/>
          <w:i/>
          <w:iCs/>
          <w:sz w:val="20"/>
          <w:szCs w:val="20"/>
        </w:rPr>
        <w:t>Akademia malucha</w:t>
      </w:r>
      <w:r>
        <w:rPr>
          <w:rFonts w:ascii="Arial" w:hAnsi="Arial"/>
          <w:sz w:val="20"/>
          <w:szCs w:val="20"/>
        </w:rPr>
        <w:t xml:space="preserve"> z oddziałami ogólnodostępnymi i specjalnymi</w:t>
      </w:r>
    </w:p>
    <w:p w14:paraId="73C9C5F8" w14:textId="77191BA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7. Na pieczęciach używany jest zapis: „Niepubliczne Przedszkole </w:t>
      </w:r>
      <w:r>
        <w:rPr>
          <w:rFonts w:ascii="Arial" w:hAnsi="Arial"/>
          <w:i/>
          <w:iCs/>
          <w:sz w:val="20"/>
          <w:szCs w:val="20"/>
        </w:rPr>
        <w:t>Akademia malucha</w:t>
      </w:r>
      <w:r>
        <w:rPr>
          <w:rFonts w:ascii="Arial" w:hAnsi="Arial"/>
          <w:sz w:val="20"/>
          <w:szCs w:val="20"/>
        </w:rPr>
        <w:t xml:space="preserve"> w Pyrzycach”.</w:t>
      </w:r>
      <w:r>
        <w:rPr>
          <w:rFonts w:ascii="Arial" w:hAnsi="Arial"/>
          <w:i/>
          <w:iCs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Przedszkole posiada pieczęć prostokątną z adresem</w:t>
      </w:r>
      <w:r w:rsidR="00460920">
        <w:rPr>
          <w:rFonts w:ascii="Arial" w:hAnsi="Arial"/>
          <w:sz w:val="20"/>
          <w:szCs w:val="20"/>
        </w:rPr>
        <w:t>.</w:t>
      </w:r>
    </w:p>
    <w:p w14:paraId="1EBCC21E" w14:textId="77777777" w:rsidR="009E21C2" w:rsidRDefault="009E21C2">
      <w:pPr>
        <w:spacing w:line="360" w:lineRule="auto"/>
        <w:jc w:val="both"/>
      </w:pPr>
    </w:p>
    <w:p w14:paraId="4A6FB8A9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2</w:t>
      </w:r>
    </w:p>
    <w:p w14:paraId="3B0C1B5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Przedszkole działa na podstawie:</w:t>
      </w:r>
    </w:p>
    <w:p w14:paraId="5A819A51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Ustawy o systemie oświaty z dnia 7 września 1991r. art. 82-90 (Dz. U. z 1996r. Nr 67, poz.329 z późniejszymi zmianami) oraz przepisach wydane na jej podstawie.</w:t>
      </w:r>
    </w:p>
    <w:p w14:paraId="3909FAB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Niniejszego dokumentu.</w:t>
      </w:r>
    </w:p>
    <w:p w14:paraId="4EE4A196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3</w:t>
      </w:r>
    </w:p>
    <w:p w14:paraId="3417E689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Przedszkole działa przez 12 miesięcy w roku, z wyjątkiem przerw ustalonych przez Organ Prowadzący oraz dni ustawowo wolnych od pracy.</w:t>
      </w:r>
    </w:p>
    <w:p w14:paraId="13F3F6F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Przedszkole pracuje w godzinach 6.30 - 16.00 we wszystkie dni robocze.</w:t>
      </w:r>
    </w:p>
    <w:p w14:paraId="1155B8AC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4</w:t>
      </w:r>
    </w:p>
    <w:p w14:paraId="209A63A5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Działalność Przedszkola finansowana jest przez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w </w:t>
      </w:r>
      <w:proofErr w:type="spellStart"/>
      <w:r>
        <w:rPr>
          <w:rFonts w:ascii="Arial" w:hAnsi="Arial"/>
          <w:sz w:val="20"/>
          <w:szCs w:val="20"/>
        </w:rPr>
        <w:t>w</w:t>
      </w:r>
      <w:proofErr w:type="spellEnd"/>
      <w:r>
        <w:rPr>
          <w:rFonts w:ascii="Arial" w:hAnsi="Arial"/>
          <w:sz w:val="20"/>
          <w:szCs w:val="20"/>
        </w:rPr>
        <w:t xml:space="preserve"> formie </w:t>
      </w:r>
      <w:proofErr w:type="spellStart"/>
      <w:r>
        <w:rPr>
          <w:rFonts w:ascii="Arial" w:hAnsi="Arial"/>
          <w:sz w:val="20"/>
          <w:szCs w:val="20"/>
        </w:rPr>
        <w:t>opł</w:t>
      </w:r>
      <w:proofErr w:type="spellEnd"/>
      <w:r>
        <w:rPr>
          <w:rFonts w:ascii="Arial" w:hAnsi="Arial"/>
          <w:sz w:val="20"/>
          <w:szCs w:val="20"/>
          <w:lang w:val="da-DK"/>
        </w:rPr>
        <w:t>at sta</w:t>
      </w:r>
      <w:r>
        <w:rPr>
          <w:rFonts w:ascii="Arial" w:hAnsi="Arial"/>
          <w:sz w:val="20"/>
          <w:szCs w:val="20"/>
        </w:rPr>
        <w:t>łych za pobyt dziecka w przedszkolu oraz dotacje gminne.</w:t>
      </w:r>
    </w:p>
    <w:p w14:paraId="5DED7D8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2. </w:t>
      </w:r>
      <w:proofErr w:type="spellStart"/>
      <w:r>
        <w:rPr>
          <w:rFonts w:ascii="Arial" w:hAnsi="Arial"/>
          <w:sz w:val="20"/>
          <w:szCs w:val="20"/>
        </w:rPr>
        <w:t>Opł</w:t>
      </w:r>
      <w:proofErr w:type="spellEnd"/>
      <w:r>
        <w:rPr>
          <w:rFonts w:ascii="Arial" w:hAnsi="Arial"/>
          <w:sz w:val="20"/>
          <w:szCs w:val="20"/>
          <w:lang w:val="it-IT"/>
        </w:rPr>
        <w:t>ata sta</w:t>
      </w:r>
      <w:proofErr w:type="spellStart"/>
      <w:r>
        <w:rPr>
          <w:rFonts w:ascii="Arial" w:hAnsi="Arial"/>
          <w:sz w:val="20"/>
          <w:szCs w:val="20"/>
        </w:rPr>
        <w:t>ła</w:t>
      </w:r>
      <w:proofErr w:type="spellEnd"/>
      <w:r>
        <w:rPr>
          <w:rFonts w:ascii="Arial" w:hAnsi="Arial"/>
          <w:sz w:val="20"/>
          <w:szCs w:val="20"/>
        </w:rPr>
        <w:t xml:space="preserve"> za Przedszkole nie podlega zwrotowi w przypadku nieobecności dziecka.</w:t>
      </w:r>
    </w:p>
    <w:p w14:paraId="7AF5233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lastRenderedPageBreak/>
        <w:t xml:space="preserve">3. Przedszkole zapewnia wyżywienie dla dzieci. </w:t>
      </w:r>
    </w:p>
    <w:p w14:paraId="2954F54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4. Opłata za pobyt dziecka w Przedszkolu pobierana jest z g</w:t>
      </w:r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ry</w:t>
      </w:r>
      <w:proofErr w:type="spellEnd"/>
      <w:r>
        <w:rPr>
          <w:rFonts w:ascii="Arial" w:hAnsi="Arial"/>
          <w:sz w:val="20"/>
          <w:szCs w:val="20"/>
        </w:rPr>
        <w:t>, do 5. każdego miesią</w:t>
      </w:r>
      <w:r>
        <w:rPr>
          <w:rFonts w:ascii="Arial" w:hAnsi="Arial"/>
          <w:sz w:val="20"/>
          <w:szCs w:val="20"/>
          <w:lang w:val="it-IT"/>
        </w:rPr>
        <w:t>ca.</w:t>
      </w:r>
    </w:p>
    <w:p w14:paraId="49E42BAB" w14:textId="00FE0FEA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5. Plac</w:t>
      </w:r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wka</w:t>
      </w:r>
      <w:proofErr w:type="spellEnd"/>
      <w:r>
        <w:rPr>
          <w:rFonts w:ascii="Arial" w:hAnsi="Arial"/>
          <w:sz w:val="20"/>
          <w:szCs w:val="20"/>
        </w:rPr>
        <w:t xml:space="preserve"> może otrzymywać darowizny. </w:t>
      </w:r>
    </w:p>
    <w:p w14:paraId="516C0DB8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5</w:t>
      </w:r>
    </w:p>
    <w:p w14:paraId="39573A7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Przedszkole zapewnia świadczenia w zakresie realizacji podstawy programowej wychowania przedszkolnego, określonej przez Ministra Edukacji Narodowej.</w:t>
      </w:r>
    </w:p>
    <w:p w14:paraId="6269B86C" w14:textId="091F70C6" w:rsidR="009E21C2" w:rsidRPr="00460920" w:rsidRDefault="002D1698">
      <w:pPr>
        <w:spacing w:line="360" w:lineRule="auto"/>
        <w:jc w:val="both"/>
        <w:rPr>
          <w:color w:val="auto"/>
        </w:rPr>
      </w:pPr>
      <w:r>
        <w:rPr>
          <w:rFonts w:ascii="Arial" w:hAnsi="Arial"/>
          <w:sz w:val="20"/>
          <w:szCs w:val="20"/>
        </w:rPr>
        <w:t>2</w:t>
      </w:r>
      <w:r w:rsidRPr="00460920">
        <w:rPr>
          <w:rFonts w:ascii="Arial" w:hAnsi="Arial"/>
          <w:color w:val="auto"/>
          <w:sz w:val="20"/>
          <w:szCs w:val="20"/>
        </w:rPr>
        <w:t xml:space="preserve">. </w:t>
      </w:r>
      <w:r w:rsidR="00CB2CC6" w:rsidRPr="00460920">
        <w:rPr>
          <w:rFonts w:ascii="Arial" w:hAnsi="Arial"/>
          <w:color w:val="auto"/>
          <w:sz w:val="20"/>
          <w:szCs w:val="20"/>
        </w:rPr>
        <w:t>Przedszkole zapewnia uczniom przedszkola</w:t>
      </w:r>
      <w:r w:rsidRPr="00460920">
        <w:rPr>
          <w:rFonts w:ascii="Arial" w:hAnsi="Arial"/>
          <w:color w:val="auto"/>
          <w:sz w:val="20"/>
          <w:szCs w:val="20"/>
        </w:rPr>
        <w:t xml:space="preserve"> </w:t>
      </w:r>
      <w:r w:rsidR="00CB2CC6" w:rsidRPr="00460920">
        <w:rPr>
          <w:rFonts w:ascii="Arial" w:hAnsi="Arial"/>
          <w:color w:val="auto"/>
          <w:sz w:val="20"/>
          <w:szCs w:val="20"/>
        </w:rPr>
        <w:t xml:space="preserve">zajęcia edukacyjne w zakresie </w:t>
      </w:r>
      <w:r w:rsidRPr="00460920">
        <w:rPr>
          <w:rFonts w:ascii="Arial" w:hAnsi="Arial"/>
          <w:color w:val="auto"/>
          <w:sz w:val="20"/>
          <w:szCs w:val="20"/>
        </w:rPr>
        <w:t>gimnasty</w:t>
      </w:r>
      <w:r w:rsidR="00CB2CC6" w:rsidRPr="00460920">
        <w:rPr>
          <w:rFonts w:ascii="Arial" w:hAnsi="Arial"/>
          <w:color w:val="auto"/>
          <w:sz w:val="20"/>
          <w:szCs w:val="20"/>
        </w:rPr>
        <w:t>ki</w:t>
      </w:r>
      <w:r w:rsidRPr="00460920">
        <w:rPr>
          <w:rFonts w:ascii="Arial" w:hAnsi="Arial"/>
          <w:color w:val="auto"/>
          <w:sz w:val="20"/>
          <w:szCs w:val="20"/>
        </w:rPr>
        <w:t>, nau</w:t>
      </w:r>
      <w:r w:rsidR="00CB2CC6" w:rsidRPr="00460920">
        <w:rPr>
          <w:rFonts w:ascii="Arial" w:hAnsi="Arial"/>
          <w:color w:val="auto"/>
          <w:sz w:val="20"/>
          <w:szCs w:val="20"/>
        </w:rPr>
        <w:t>ki</w:t>
      </w:r>
      <w:r w:rsidRPr="00460920">
        <w:rPr>
          <w:rFonts w:ascii="Arial" w:hAnsi="Arial"/>
          <w:color w:val="auto"/>
          <w:sz w:val="20"/>
          <w:szCs w:val="20"/>
        </w:rPr>
        <w:t xml:space="preserve"> języka niemieckiego i języka angielskiego, warsztat</w:t>
      </w:r>
      <w:r w:rsidR="00CB2CC6" w:rsidRPr="00460920">
        <w:rPr>
          <w:rFonts w:ascii="Arial" w:hAnsi="Arial"/>
          <w:color w:val="auto"/>
          <w:sz w:val="20"/>
          <w:szCs w:val="20"/>
        </w:rPr>
        <w:t>ów</w:t>
      </w:r>
      <w:r w:rsidRPr="00460920">
        <w:rPr>
          <w:rFonts w:ascii="Arial" w:hAnsi="Arial"/>
          <w:color w:val="auto"/>
          <w:sz w:val="20"/>
          <w:szCs w:val="20"/>
        </w:rPr>
        <w:t xml:space="preserve"> plastycznych, zaję</w:t>
      </w:r>
      <w:r w:rsidR="00CB2CC6" w:rsidRPr="00460920">
        <w:rPr>
          <w:rFonts w:ascii="Arial" w:hAnsi="Arial"/>
          <w:color w:val="auto"/>
          <w:sz w:val="20"/>
          <w:szCs w:val="20"/>
        </w:rPr>
        <w:t>ć</w:t>
      </w:r>
      <w:r w:rsidRPr="00460920">
        <w:rPr>
          <w:rFonts w:ascii="Arial" w:hAnsi="Arial"/>
          <w:color w:val="auto"/>
          <w:sz w:val="20"/>
          <w:szCs w:val="20"/>
        </w:rPr>
        <w:t xml:space="preserve"> muzycznych</w:t>
      </w:r>
      <w:r w:rsidR="00CB2CC6" w:rsidRPr="00460920">
        <w:rPr>
          <w:rFonts w:ascii="Arial" w:hAnsi="Arial"/>
          <w:color w:val="auto"/>
          <w:sz w:val="20"/>
          <w:szCs w:val="20"/>
        </w:rPr>
        <w:t xml:space="preserve"> oraz zajęć</w:t>
      </w:r>
      <w:r w:rsidRPr="00460920">
        <w:rPr>
          <w:rFonts w:ascii="Arial" w:hAnsi="Arial"/>
          <w:color w:val="auto"/>
          <w:sz w:val="20"/>
          <w:szCs w:val="20"/>
        </w:rPr>
        <w:t xml:space="preserve"> tanecznych</w:t>
      </w:r>
      <w:r w:rsidR="00460920" w:rsidRPr="00460920">
        <w:rPr>
          <w:rFonts w:ascii="Arial" w:hAnsi="Arial"/>
          <w:color w:val="auto"/>
          <w:sz w:val="20"/>
          <w:szCs w:val="20"/>
        </w:rPr>
        <w:t>, zajęć cyfrowych, zajęć konstrukcyjnych, zajęć z edukacji społeczno-finansowej itp.</w:t>
      </w:r>
    </w:p>
    <w:p w14:paraId="0CD4E9FE" w14:textId="5444C6F2" w:rsidR="009E21C2" w:rsidRPr="00460920" w:rsidRDefault="002D1698">
      <w:p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 xml:space="preserve">3. Organizacja i terminy zajęć </w:t>
      </w:r>
      <w:r w:rsidR="00CB2CC6" w:rsidRPr="00460920">
        <w:rPr>
          <w:rFonts w:ascii="Arial" w:hAnsi="Arial"/>
          <w:color w:val="auto"/>
          <w:sz w:val="20"/>
          <w:szCs w:val="20"/>
        </w:rPr>
        <w:t>wymienionych w §</w:t>
      </w:r>
      <w:r w:rsidR="00460920" w:rsidRPr="00460920">
        <w:rPr>
          <w:rFonts w:ascii="Arial" w:hAnsi="Arial"/>
          <w:color w:val="auto"/>
          <w:sz w:val="20"/>
          <w:szCs w:val="20"/>
        </w:rPr>
        <w:t xml:space="preserve"> </w:t>
      </w:r>
      <w:r w:rsidR="00CB2CC6" w:rsidRPr="00460920">
        <w:rPr>
          <w:rFonts w:ascii="Arial" w:hAnsi="Arial"/>
          <w:color w:val="auto"/>
          <w:sz w:val="20"/>
          <w:szCs w:val="20"/>
        </w:rPr>
        <w:t>5 ust. 2</w:t>
      </w:r>
      <w:r w:rsidRPr="00460920">
        <w:rPr>
          <w:rFonts w:ascii="Arial" w:hAnsi="Arial"/>
          <w:color w:val="auto"/>
          <w:sz w:val="20"/>
          <w:szCs w:val="20"/>
        </w:rPr>
        <w:t xml:space="preserve"> ustalane są przez </w:t>
      </w:r>
      <w:r w:rsidR="00460920" w:rsidRPr="00460920">
        <w:rPr>
          <w:rFonts w:ascii="Arial" w:hAnsi="Arial"/>
          <w:color w:val="auto"/>
          <w:sz w:val="20"/>
          <w:szCs w:val="20"/>
        </w:rPr>
        <w:t>dyrektora przedszkola</w:t>
      </w:r>
      <w:r w:rsidRPr="00460920">
        <w:rPr>
          <w:rFonts w:ascii="Arial" w:hAnsi="Arial"/>
          <w:color w:val="auto"/>
          <w:sz w:val="20"/>
          <w:szCs w:val="20"/>
        </w:rPr>
        <w:t xml:space="preserve"> a czas ich trwania dostosowany jest do możliwości rozwojowych dzieci.</w:t>
      </w:r>
    </w:p>
    <w:p w14:paraId="234D9A5E" w14:textId="64BAB871" w:rsidR="00CB2CC6" w:rsidRPr="00460920" w:rsidRDefault="00CB2CC6">
      <w:pPr>
        <w:spacing w:line="360" w:lineRule="auto"/>
        <w:jc w:val="both"/>
        <w:rPr>
          <w:color w:val="auto"/>
        </w:rPr>
      </w:pPr>
      <w:r w:rsidRPr="00460920">
        <w:rPr>
          <w:rFonts w:ascii="Arial" w:hAnsi="Arial"/>
          <w:color w:val="auto"/>
          <w:sz w:val="20"/>
          <w:szCs w:val="20"/>
        </w:rPr>
        <w:t>4. Przedszkole może organizować dla uczniów wycieczki lub wyjścia poza Przedszkole, które są bezpłatne dla rodziców.</w:t>
      </w:r>
    </w:p>
    <w:p w14:paraId="5F21782F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II</w:t>
      </w:r>
    </w:p>
    <w:p w14:paraId="220C84C8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Cele i zadania</w:t>
      </w:r>
    </w:p>
    <w:p w14:paraId="554EC119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6</w:t>
      </w:r>
    </w:p>
    <w:p w14:paraId="4952D11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1. Przedszkole realizuje cele i zadania określone w Ustawie o systemie oświaty oraz przepisach wydanych na jej podstawie, a w </w:t>
      </w:r>
      <w:proofErr w:type="spellStart"/>
      <w:r>
        <w:rPr>
          <w:rFonts w:ascii="Arial" w:hAnsi="Arial"/>
          <w:sz w:val="20"/>
          <w:szCs w:val="20"/>
        </w:rPr>
        <w:t>szczeg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lności</w:t>
      </w:r>
      <w:proofErr w:type="spellEnd"/>
      <w:r>
        <w:rPr>
          <w:rFonts w:ascii="Arial" w:hAnsi="Arial"/>
          <w:sz w:val="20"/>
          <w:szCs w:val="20"/>
        </w:rPr>
        <w:t xml:space="preserve"> podstawie programowej wychowania przedszkolnego, poprzez:</w:t>
      </w:r>
    </w:p>
    <w:p w14:paraId="092D6177" w14:textId="755EE885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a) wspomaganie indywidualnego rozwoju dziecka zgodnie z jego wrodzonym potencjał</w:t>
      </w:r>
      <w:proofErr w:type="spellStart"/>
      <w:r>
        <w:rPr>
          <w:rFonts w:ascii="Arial" w:hAnsi="Arial"/>
          <w:sz w:val="20"/>
          <w:szCs w:val="20"/>
          <w:lang w:val="de-DE"/>
        </w:rPr>
        <w:t>em</w:t>
      </w:r>
      <w:proofErr w:type="spellEnd"/>
      <w:r>
        <w:rPr>
          <w:rFonts w:ascii="Arial" w:hAnsi="Arial"/>
          <w:sz w:val="20"/>
          <w:szCs w:val="20"/>
          <w:lang w:val="de-DE"/>
        </w:rPr>
        <w:t xml:space="preserve">                 </w:t>
      </w:r>
      <w:r w:rsidR="00B61B1C">
        <w:rPr>
          <w:rFonts w:ascii="Arial" w:hAnsi="Arial"/>
          <w:sz w:val="20"/>
          <w:szCs w:val="20"/>
          <w:lang w:val="de-DE"/>
        </w:rPr>
        <w:t xml:space="preserve">          </w:t>
      </w:r>
      <w:r>
        <w:rPr>
          <w:rFonts w:ascii="Arial" w:hAnsi="Arial"/>
          <w:sz w:val="20"/>
          <w:szCs w:val="20"/>
          <w:lang w:val="de-DE"/>
        </w:rPr>
        <w:t xml:space="preserve">    </w:t>
      </w:r>
      <w:r>
        <w:rPr>
          <w:rFonts w:ascii="Arial" w:hAnsi="Arial"/>
          <w:sz w:val="20"/>
          <w:szCs w:val="20"/>
          <w:lang w:val="it-IT"/>
        </w:rPr>
        <w:t>i mo</w:t>
      </w:r>
      <w:proofErr w:type="spellStart"/>
      <w:r>
        <w:rPr>
          <w:rFonts w:ascii="Arial" w:hAnsi="Arial"/>
          <w:sz w:val="20"/>
          <w:szCs w:val="20"/>
        </w:rPr>
        <w:t>żliwościami</w:t>
      </w:r>
      <w:proofErr w:type="spellEnd"/>
      <w:r>
        <w:rPr>
          <w:rFonts w:ascii="Arial" w:hAnsi="Arial"/>
          <w:sz w:val="20"/>
          <w:szCs w:val="20"/>
        </w:rPr>
        <w:t xml:space="preserve"> rozwojowymi,</w:t>
      </w:r>
    </w:p>
    <w:p w14:paraId="2D00C57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b) sprawowanie opieki nad dziećmi odpowiednio do ich potrzeb oraz możliwości Przedszkola,</w:t>
      </w:r>
    </w:p>
    <w:p w14:paraId="11A4E2D1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c) współdziałanie z rodziną poprzez wspomaganie rodziny w wychowywaniu dzieci i przygotowanie ich do nauki szkolnej.</w:t>
      </w:r>
    </w:p>
    <w:p w14:paraId="7D9E2B5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Wynikające z powyższych cel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zadania Przedszkole realizuje w ramach następujących obszar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edukacyjnych:</w:t>
      </w:r>
    </w:p>
    <w:p w14:paraId="37F08F8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a) Kształtowanie </w:t>
      </w:r>
      <w:proofErr w:type="spellStart"/>
      <w:r>
        <w:rPr>
          <w:rFonts w:ascii="Arial" w:hAnsi="Arial"/>
          <w:sz w:val="20"/>
          <w:szCs w:val="20"/>
        </w:rPr>
        <w:t>umiejętnoś</w:t>
      </w:r>
      <w:proofErr w:type="spellEnd"/>
      <w:r>
        <w:rPr>
          <w:rFonts w:ascii="Arial" w:hAnsi="Arial"/>
          <w:sz w:val="20"/>
          <w:szCs w:val="20"/>
          <w:lang w:val="it-IT"/>
        </w:rPr>
        <w:t>ci spo</w:t>
      </w:r>
      <w:proofErr w:type="spellStart"/>
      <w:r>
        <w:rPr>
          <w:rFonts w:ascii="Arial" w:hAnsi="Arial"/>
          <w:sz w:val="20"/>
          <w:szCs w:val="20"/>
        </w:rPr>
        <w:t>łecznych</w:t>
      </w:r>
      <w:proofErr w:type="spellEnd"/>
      <w:r>
        <w:rPr>
          <w:rFonts w:ascii="Arial" w:hAnsi="Arial"/>
          <w:sz w:val="20"/>
          <w:szCs w:val="20"/>
        </w:rPr>
        <w:t xml:space="preserve"> dzieci: porozumiewanie się z dorosłymi i dziećmi, zgodne funkcjonowanie w zabawie i w sytuacjach zadaniowych.</w:t>
      </w:r>
    </w:p>
    <w:p w14:paraId="22BF047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b) Kształtowanie czynności samoobsługowych, nawyk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higienicznych i kulturalnych.</w:t>
      </w:r>
    </w:p>
    <w:p w14:paraId="151A00B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c) Wspomaganie rozwoju mowy dzieci.</w:t>
      </w:r>
    </w:p>
    <w:p w14:paraId="219A905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d) Wspieranie dzieci w rozwijaniu czynności intelektualnych, </w:t>
      </w:r>
      <w:proofErr w:type="spellStart"/>
      <w:r>
        <w:rPr>
          <w:rFonts w:ascii="Arial" w:hAnsi="Arial"/>
          <w:sz w:val="20"/>
          <w:szCs w:val="20"/>
        </w:rPr>
        <w:t>kt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re stosują w poznawaniu i rozumieniu siebie i swojego otoczenia.</w:t>
      </w:r>
    </w:p>
    <w:p w14:paraId="41A089B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lastRenderedPageBreak/>
        <w:t>e) Wychowanie zdrowotne i kształtowanie sprawności fizycznej dzieci.</w:t>
      </w:r>
    </w:p>
    <w:p w14:paraId="46CEF93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  <w:lang w:val="de-DE"/>
        </w:rPr>
        <w:t xml:space="preserve">f) </w:t>
      </w:r>
      <w:proofErr w:type="spellStart"/>
      <w:r>
        <w:rPr>
          <w:rFonts w:ascii="Arial" w:hAnsi="Arial"/>
          <w:sz w:val="20"/>
          <w:szCs w:val="20"/>
          <w:lang w:val="de-DE"/>
        </w:rPr>
        <w:t>Wdra</w:t>
      </w:r>
      <w:r>
        <w:rPr>
          <w:rFonts w:ascii="Arial" w:hAnsi="Arial"/>
          <w:sz w:val="20"/>
          <w:szCs w:val="20"/>
        </w:rPr>
        <w:t>żanie</w:t>
      </w:r>
      <w:proofErr w:type="spellEnd"/>
      <w:r>
        <w:rPr>
          <w:rFonts w:ascii="Arial" w:hAnsi="Arial"/>
          <w:sz w:val="20"/>
          <w:szCs w:val="20"/>
        </w:rPr>
        <w:t xml:space="preserve"> dzieci do dbałości o bezpieczeństwo własne oraz innych.</w:t>
      </w:r>
    </w:p>
    <w:p w14:paraId="0D3C338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g) Wychowanie przez sztukę – dziecko widzem i aktorem.</w:t>
      </w:r>
    </w:p>
    <w:p w14:paraId="5991E636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h) Wychowanie przez sztukę – muzyka i ś</w:t>
      </w:r>
      <w:r w:rsidRPr="00CB2CC6">
        <w:rPr>
          <w:rFonts w:ascii="Arial" w:hAnsi="Arial"/>
          <w:sz w:val="20"/>
          <w:szCs w:val="20"/>
        </w:rPr>
        <w:t>piew, pl</w:t>
      </w:r>
      <w:r>
        <w:rPr>
          <w:rFonts w:ascii="Arial" w:hAnsi="Arial"/>
          <w:sz w:val="20"/>
          <w:szCs w:val="20"/>
        </w:rPr>
        <w:t>ąsy i taniec.</w:t>
      </w:r>
    </w:p>
    <w:p w14:paraId="4D397E7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i) Wychowanie przez sztukę – różne formy plastyczne.</w:t>
      </w:r>
    </w:p>
    <w:p w14:paraId="31B61ED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j) Wspomaganie rozwoju umysłowego dzieci poprzez zabawy konstrukcyjne, budzenie</w:t>
      </w:r>
    </w:p>
    <w:p w14:paraId="32CAA029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zainteresowań technicznych.</w:t>
      </w:r>
    </w:p>
    <w:p w14:paraId="226F0E4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k) Pomaganie dzieciom w rozumieniu istoty zjawisk atmosferycznych i w unikaniu zagrożeń.</w:t>
      </w:r>
    </w:p>
    <w:p w14:paraId="1982806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l) Wychowanie dla poszanowania roślin i zwierząt.</w:t>
      </w:r>
    </w:p>
    <w:p w14:paraId="3E857A8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m) Wspomaganie rozwoju intelektualnego dzieci wraz z edukacją matematyczną.</w:t>
      </w:r>
    </w:p>
    <w:p w14:paraId="21BAC8A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n) Kształtowanie gotowości do nauki czytania i pisania.</w:t>
      </w:r>
    </w:p>
    <w:p w14:paraId="15B0F50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o) Wychowanie rodzinne, obywatelskie i patriotyczne.</w:t>
      </w:r>
    </w:p>
    <w:p w14:paraId="40B3F9A3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7</w:t>
      </w:r>
    </w:p>
    <w:p w14:paraId="537CA6A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Celem wychowania przedszkolnego zgodnie z podstawą programową jest :</w:t>
      </w:r>
    </w:p>
    <w:p w14:paraId="70111BBE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Wspomaganie dzieci w rozwijaniu uzdolnień oraz kształtowanie czynności intelektualnych potrzebnych im w codziennych sytuacjach i w dalszej edukacji;</w:t>
      </w:r>
    </w:p>
    <w:p w14:paraId="5B623D23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Budowanie systemu wartości, w tym wychowywanie dzieci tak, żeby lepiej orientowały się w tym, co jest dobre, a co zł</w:t>
      </w:r>
      <w:r>
        <w:rPr>
          <w:rFonts w:ascii="Arial" w:hAnsi="Arial"/>
          <w:sz w:val="20"/>
          <w:szCs w:val="20"/>
          <w:lang w:val="pt-PT"/>
        </w:rPr>
        <w:t>e;</w:t>
      </w:r>
    </w:p>
    <w:p w14:paraId="62D03DF5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3. Kształtowanie u dzieci odporności emocjonalnej koniecznej do racjonalnego radzenia sobie w nowych i trudnych sytuacjach, w tym </w:t>
      </w:r>
      <w:proofErr w:type="spellStart"/>
      <w:r>
        <w:rPr>
          <w:rFonts w:ascii="Arial" w:hAnsi="Arial"/>
          <w:sz w:val="20"/>
          <w:szCs w:val="20"/>
        </w:rPr>
        <w:t>takż</w:t>
      </w:r>
      <w:proofErr w:type="spellEnd"/>
      <w:r>
        <w:rPr>
          <w:rFonts w:ascii="Arial" w:hAnsi="Arial"/>
          <w:sz w:val="20"/>
          <w:szCs w:val="20"/>
          <w:lang w:val="pt-PT"/>
        </w:rPr>
        <w:t xml:space="preserve">e do </w:t>
      </w:r>
      <w:r>
        <w:rPr>
          <w:rFonts w:ascii="Arial" w:hAnsi="Arial"/>
          <w:sz w:val="20"/>
          <w:szCs w:val="20"/>
        </w:rPr>
        <w:t>łagodnego znoszenia stres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i porażek;</w:t>
      </w:r>
    </w:p>
    <w:p w14:paraId="69E5BC7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4. Rozwijanie </w:t>
      </w:r>
      <w:proofErr w:type="spellStart"/>
      <w:r>
        <w:rPr>
          <w:rFonts w:ascii="Arial" w:hAnsi="Arial"/>
          <w:sz w:val="20"/>
          <w:szCs w:val="20"/>
        </w:rPr>
        <w:t>umiejętnoś</w:t>
      </w:r>
      <w:proofErr w:type="spellEnd"/>
      <w:r>
        <w:rPr>
          <w:rFonts w:ascii="Arial" w:hAnsi="Arial"/>
          <w:sz w:val="20"/>
          <w:szCs w:val="20"/>
          <w:lang w:val="it-IT"/>
        </w:rPr>
        <w:t>ci spo</w:t>
      </w:r>
      <w:proofErr w:type="spellStart"/>
      <w:r>
        <w:rPr>
          <w:rFonts w:ascii="Arial" w:hAnsi="Arial"/>
          <w:sz w:val="20"/>
          <w:szCs w:val="20"/>
        </w:rPr>
        <w:t>łecznych</w:t>
      </w:r>
      <w:proofErr w:type="spellEnd"/>
      <w:r>
        <w:rPr>
          <w:rFonts w:ascii="Arial" w:hAnsi="Arial"/>
          <w:sz w:val="20"/>
          <w:szCs w:val="20"/>
        </w:rPr>
        <w:t xml:space="preserve"> dzieci, </w:t>
      </w:r>
      <w:proofErr w:type="spellStart"/>
      <w:r>
        <w:rPr>
          <w:rFonts w:ascii="Arial" w:hAnsi="Arial"/>
          <w:sz w:val="20"/>
          <w:szCs w:val="20"/>
        </w:rPr>
        <w:t>kt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re są niezbędne w poprawnych relacjach z dziećmi i dorosłymi;</w:t>
      </w:r>
    </w:p>
    <w:p w14:paraId="2D7C009E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5. Stwarzanie </w:t>
      </w:r>
      <w:proofErr w:type="spellStart"/>
      <w:r>
        <w:rPr>
          <w:rFonts w:ascii="Arial" w:hAnsi="Arial"/>
          <w:sz w:val="20"/>
          <w:szCs w:val="20"/>
        </w:rPr>
        <w:t>warunk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w sprzyjających </w:t>
      </w:r>
      <w:proofErr w:type="spellStart"/>
      <w:r>
        <w:rPr>
          <w:rFonts w:ascii="Arial" w:hAnsi="Arial"/>
          <w:sz w:val="20"/>
          <w:szCs w:val="20"/>
        </w:rPr>
        <w:t>wsp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lnej</w:t>
      </w:r>
      <w:proofErr w:type="spellEnd"/>
      <w:r>
        <w:rPr>
          <w:rFonts w:ascii="Arial" w:hAnsi="Arial"/>
          <w:sz w:val="20"/>
          <w:szCs w:val="20"/>
        </w:rPr>
        <w:t xml:space="preserve"> i zgodnej zabawie oraz nauce dzieci o zróżnicowanych możliwościach fizycznych i intelektualnych;</w:t>
      </w:r>
    </w:p>
    <w:p w14:paraId="093069A5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6. Troska o zdrowie dzieci i ich sprawność fizyczną; zachęcanie do uczestnictwa w zabawach i grach sportowych;</w:t>
      </w:r>
    </w:p>
    <w:p w14:paraId="215193E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7. Budowanie dziecięcej wiedzy o świecie społecznym, przyrodniczym i technicznym oraz rozwijanie umiejętności prezentowania swoich przemyśleń w </w:t>
      </w:r>
      <w:proofErr w:type="spellStart"/>
      <w:r>
        <w:rPr>
          <w:rFonts w:ascii="Arial" w:hAnsi="Arial"/>
          <w:sz w:val="20"/>
          <w:szCs w:val="20"/>
        </w:rPr>
        <w:t>spos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b zrozumiały dla innych;</w:t>
      </w:r>
    </w:p>
    <w:p w14:paraId="51A461F5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8. Wprowadzenie dzieci w świat wartości estetycznych i rozwijanie umiejętności wypowiadania się poprzez muzykę, małe formy teatralne oraz sztuki plastyczne;</w:t>
      </w:r>
    </w:p>
    <w:p w14:paraId="2A4EC7B3" w14:textId="77777777" w:rsidR="009E21C2" w:rsidRDefault="009E21C2"/>
    <w:p w14:paraId="2B4FF3B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9. Kształtowanie u dzieci poczucia </w:t>
      </w:r>
      <w:proofErr w:type="spellStart"/>
      <w:r>
        <w:rPr>
          <w:rFonts w:ascii="Arial" w:hAnsi="Arial"/>
          <w:sz w:val="20"/>
          <w:szCs w:val="20"/>
        </w:rPr>
        <w:t>przynależnoś</w:t>
      </w:r>
      <w:proofErr w:type="spellEnd"/>
      <w:r>
        <w:rPr>
          <w:rFonts w:ascii="Arial" w:hAnsi="Arial"/>
          <w:sz w:val="20"/>
          <w:szCs w:val="20"/>
          <w:lang w:val="it-IT"/>
        </w:rPr>
        <w:t>ci spo</w:t>
      </w:r>
      <w:proofErr w:type="spellStart"/>
      <w:r>
        <w:rPr>
          <w:rFonts w:ascii="Arial" w:hAnsi="Arial"/>
          <w:sz w:val="20"/>
          <w:szCs w:val="20"/>
        </w:rPr>
        <w:t>łecznej</w:t>
      </w:r>
      <w:proofErr w:type="spellEnd"/>
      <w:r>
        <w:rPr>
          <w:rFonts w:ascii="Arial" w:hAnsi="Arial"/>
          <w:sz w:val="20"/>
          <w:szCs w:val="20"/>
        </w:rPr>
        <w:t xml:space="preserve"> (do rodziny, grupy r</w:t>
      </w:r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wieśniczej</w:t>
      </w:r>
      <w:proofErr w:type="spellEnd"/>
      <w:r>
        <w:rPr>
          <w:rFonts w:ascii="Arial" w:hAnsi="Arial"/>
          <w:sz w:val="20"/>
          <w:szCs w:val="20"/>
        </w:rPr>
        <w:t xml:space="preserve"> i </w:t>
      </w:r>
      <w:proofErr w:type="spellStart"/>
      <w:r>
        <w:rPr>
          <w:rFonts w:ascii="Arial" w:hAnsi="Arial"/>
          <w:sz w:val="20"/>
          <w:szCs w:val="20"/>
        </w:rPr>
        <w:t>wsp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lnoty</w:t>
      </w:r>
      <w:proofErr w:type="spellEnd"/>
      <w:r>
        <w:rPr>
          <w:rFonts w:ascii="Arial" w:hAnsi="Arial"/>
          <w:sz w:val="20"/>
          <w:szCs w:val="20"/>
        </w:rPr>
        <w:t xml:space="preserve"> narodowej) oraz postawy patriotycznej;</w:t>
      </w:r>
    </w:p>
    <w:p w14:paraId="3546B86F" w14:textId="573B39CE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10. Zapewnienie dzieciom lepszych szans edukacyjnych poprzez wspieranie ich ciekawości, aktywności i samodzielności, a także kształtowanie tych wiadomości i umiejętności, </w:t>
      </w:r>
      <w:proofErr w:type="spellStart"/>
      <w:r>
        <w:rPr>
          <w:rFonts w:ascii="Arial" w:hAnsi="Arial"/>
          <w:sz w:val="20"/>
          <w:szCs w:val="20"/>
        </w:rPr>
        <w:t>kt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re są ważne w edukacji </w:t>
      </w:r>
      <w:r w:rsidR="00B61B1C">
        <w:rPr>
          <w:rFonts w:ascii="Arial" w:hAnsi="Arial"/>
          <w:sz w:val="20"/>
          <w:szCs w:val="20"/>
        </w:rPr>
        <w:t>przed</w:t>
      </w:r>
      <w:r>
        <w:rPr>
          <w:rFonts w:ascii="Arial" w:hAnsi="Arial"/>
          <w:sz w:val="20"/>
          <w:szCs w:val="20"/>
        </w:rPr>
        <w:t>szkolnej.</w:t>
      </w:r>
    </w:p>
    <w:p w14:paraId="751E5030" w14:textId="77777777" w:rsidR="009E21C2" w:rsidRDefault="009E21C2">
      <w:pPr>
        <w:spacing w:line="360" w:lineRule="auto"/>
        <w:jc w:val="both"/>
      </w:pPr>
    </w:p>
    <w:p w14:paraId="26F747C9" w14:textId="77777777" w:rsidR="009E21C2" w:rsidRDefault="009E21C2">
      <w:pPr>
        <w:spacing w:line="360" w:lineRule="auto"/>
        <w:jc w:val="both"/>
      </w:pPr>
    </w:p>
    <w:p w14:paraId="7789B7B8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8</w:t>
      </w:r>
    </w:p>
    <w:p w14:paraId="7959F58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Przedszkole sprawuje opiekę nad dziećmi, dostosowując metody i sposoby oddziaływań do wieku dziecka i jego możliwości rozwojowych, potrzeb środowiskowych z uwzględnieniem istniejących </w:t>
      </w:r>
      <w:proofErr w:type="spellStart"/>
      <w:r>
        <w:rPr>
          <w:rFonts w:ascii="Arial" w:hAnsi="Arial"/>
          <w:sz w:val="20"/>
          <w:szCs w:val="20"/>
        </w:rPr>
        <w:t>warunk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w lokalowych, a w </w:t>
      </w:r>
      <w:proofErr w:type="spellStart"/>
      <w:r>
        <w:rPr>
          <w:rFonts w:ascii="Arial" w:hAnsi="Arial"/>
          <w:sz w:val="20"/>
          <w:szCs w:val="20"/>
        </w:rPr>
        <w:t>szczeg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lnoś</w:t>
      </w:r>
      <w:proofErr w:type="spellEnd"/>
      <w:r>
        <w:rPr>
          <w:rFonts w:ascii="Arial" w:hAnsi="Arial"/>
          <w:sz w:val="20"/>
          <w:szCs w:val="20"/>
          <w:lang w:val="it-IT"/>
        </w:rPr>
        <w:t>ci:</w:t>
      </w:r>
    </w:p>
    <w:p w14:paraId="0B2DBE53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1. Zapewnia bezpośrednią </w:t>
      </w:r>
      <w:r>
        <w:rPr>
          <w:rFonts w:ascii="Arial" w:hAnsi="Arial"/>
          <w:sz w:val="20"/>
          <w:szCs w:val="20"/>
          <w:lang w:val="it-IT"/>
        </w:rPr>
        <w:t>i sta</w:t>
      </w:r>
      <w:proofErr w:type="spellStart"/>
      <w:r>
        <w:rPr>
          <w:rFonts w:ascii="Arial" w:hAnsi="Arial"/>
          <w:sz w:val="20"/>
          <w:szCs w:val="20"/>
        </w:rPr>
        <w:t>łą</w:t>
      </w:r>
      <w:proofErr w:type="spellEnd"/>
      <w:r>
        <w:rPr>
          <w:rFonts w:ascii="Arial" w:hAnsi="Arial"/>
          <w:sz w:val="20"/>
          <w:szCs w:val="20"/>
        </w:rPr>
        <w:t xml:space="preserve"> opiekę nad dziećmi w czasie pobytu w Przedszkolu oraz trakcie zajęć poza terenem Przedszkola.</w:t>
      </w:r>
    </w:p>
    <w:p w14:paraId="74EB2E1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Zapewnia dzieciom pełne poczucie bezpieczeństwa-</w:t>
      </w:r>
      <w:proofErr w:type="spellStart"/>
      <w:r>
        <w:rPr>
          <w:rFonts w:ascii="Arial" w:hAnsi="Arial"/>
          <w:sz w:val="20"/>
          <w:szCs w:val="20"/>
        </w:rPr>
        <w:t>zar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wno</w:t>
      </w:r>
      <w:proofErr w:type="spellEnd"/>
      <w:r>
        <w:rPr>
          <w:rFonts w:ascii="Arial" w:hAnsi="Arial"/>
          <w:sz w:val="20"/>
          <w:szCs w:val="20"/>
        </w:rPr>
        <w:t xml:space="preserve"> pod względem fizycznym, jak i psychicznym.</w:t>
      </w:r>
    </w:p>
    <w:p w14:paraId="7D554F66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3. Stosuje w swoich działaniach obowiązujące przepisy bhp i p. </w:t>
      </w:r>
      <w:proofErr w:type="spellStart"/>
      <w:r>
        <w:rPr>
          <w:rFonts w:ascii="Arial" w:hAnsi="Arial"/>
          <w:sz w:val="20"/>
          <w:szCs w:val="20"/>
        </w:rPr>
        <w:t>poż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4CD3EAE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4. Współpracuje ze specjalistami zapewniając w miarę potrzeb i możliwości konsultację i pomoc.</w:t>
      </w:r>
    </w:p>
    <w:p w14:paraId="78E65FB9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III</w:t>
      </w:r>
    </w:p>
    <w:p w14:paraId="38F33FEF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Organy przedszkola oraz ich zadania</w:t>
      </w:r>
    </w:p>
    <w:p w14:paraId="66E873E3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9</w:t>
      </w:r>
    </w:p>
    <w:p w14:paraId="7EB2B0E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Organami Przedszkola są:</w:t>
      </w:r>
    </w:p>
    <w:p w14:paraId="2839FEF7" w14:textId="1B2AEE7F" w:rsidR="009E21C2" w:rsidRPr="00460920" w:rsidRDefault="002D1698" w:rsidP="00CB2CC6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60920">
        <w:rPr>
          <w:rFonts w:ascii="Arial" w:hAnsi="Arial" w:cs="Arial"/>
          <w:sz w:val="20"/>
          <w:szCs w:val="20"/>
        </w:rPr>
        <w:t>Dyrektor.</w:t>
      </w:r>
    </w:p>
    <w:p w14:paraId="649B4188" w14:textId="188362BB" w:rsidR="00CB2CC6" w:rsidRPr="00460920" w:rsidRDefault="00CB2CC6" w:rsidP="00CB2CC6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460920">
        <w:rPr>
          <w:rFonts w:ascii="Arial" w:hAnsi="Arial" w:cs="Arial"/>
          <w:color w:val="auto"/>
          <w:sz w:val="20"/>
          <w:szCs w:val="20"/>
        </w:rPr>
        <w:t>Wicedyrektor Przedszkola ds. Pedagogicznych.</w:t>
      </w:r>
    </w:p>
    <w:p w14:paraId="53F70A3E" w14:textId="6AFF70E7" w:rsidR="009E21C2" w:rsidRPr="00460920" w:rsidRDefault="002D1698" w:rsidP="00CB2CC6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60920">
        <w:rPr>
          <w:rFonts w:ascii="Arial" w:hAnsi="Arial" w:cs="Arial"/>
          <w:sz w:val="20"/>
          <w:szCs w:val="20"/>
        </w:rPr>
        <w:t>Rada Pedagogiczna.</w:t>
      </w:r>
    </w:p>
    <w:p w14:paraId="4750D56C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10</w:t>
      </w:r>
    </w:p>
    <w:p w14:paraId="03187577" w14:textId="4887E7A9" w:rsidR="009E21C2" w:rsidRDefault="00121D3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Przedszkolem</w:t>
      </w:r>
      <w:r w:rsidR="002D1698">
        <w:rPr>
          <w:rFonts w:ascii="Arial" w:hAnsi="Arial"/>
          <w:sz w:val="20"/>
          <w:szCs w:val="20"/>
        </w:rPr>
        <w:t xml:space="preserve"> kieruje dyrektor powołany przez Zarząd Fundacji Oświatowej </w:t>
      </w:r>
      <w:r w:rsidR="002D1698">
        <w:rPr>
          <w:rFonts w:ascii="Arial" w:hAnsi="Arial"/>
          <w:i/>
          <w:iCs/>
          <w:sz w:val="20"/>
          <w:szCs w:val="20"/>
        </w:rPr>
        <w:t>Realizujmy</w:t>
      </w:r>
      <w:r w:rsidR="002D1698">
        <w:rPr>
          <w:rFonts w:ascii="Arial" w:hAnsi="Arial"/>
          <w:sz w:val="20"/>
          <w:szCs w:val="20"/>
        </w:rPr>
        <w:t xml:space="preserve"> </w:t>
      </w:r>
      <w:r w:rsidR="002D1698">
        <w:rPr>
          <w:rFonts w:ascii="Arial" w:hAnsi="Arial"/>
          <w:i/>
          <w:iCs/>
          <w:sz w:val="20"/>
          <w:szCs w:val="20"/>
        </w:rPr>
        <w:t>marzenia</w:t>
      </w:r>
      <w:r w:rsidR="002D1698">
        <w:rPr>
          <w:rFonts w:ascii="Arial" w:hAnsi="Arial"/>
          <w:sz w:val="20"/>
          <w:szCs w:val="20"/>
        </w:rPr>
        <w:t>.</w:t>
      </w:r>
    </w:p>
    <w:p w14:paraId="5C5F18EA" w14:textId="77777777" w:rsidR="009E21C2" w:rsidRDefault="002D169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Dyrektor Przedszkola kieruje całą działalnością Przedszkola, reprezentuje je na zewnątrz, jest odpowiedzialny za prawidłową realizację </w:t>
      </w:r>
      <w:r>
        <w:rPr>
          <w:rFonts w:ascii="Arial" w:hAnsi="Arial"/>
          <w:sz w:val="20"/>
          <w:szCs w:val="20"/>
          <w:lang w:val="es-ES_tradnl"/>
        </w:rPr>
        <w:t>zada</w:t>
      </w:r>
      <w:r>
        <w:rPr>
          <w:rFonts w:ascii="Arial" w:hAnsi="Arial"/>
          <w:sz w:val="20"/>
          <w:szCs w:val="20"/>
        </w:rPr>
        <w:t xml:space="preserve">ń statutowych oraz za </w:t>
      </w:r>
      <w:proofErr w:type="spellStart"/>
      <w:r>
        <w:rPr>
          <w:rFonts w:ascii="Arial" w:hAnsi="Arial"/>
          <w:sz w:val="20"/>
          <w:szCs w:val="20"/>
        </w:rPr>
        <w:t>rozw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j i podnoszenie jakości pracy, a w </w:t>
      </w:r>
      <w:proofErr w:type="spellStart"/>
      <w:r>
        <w:rPr>
          <w:rFonts w:ascii="Arial" w:hAnsi="Arial"/>
          <w:sz w:val="20"/>
          <w:szCs w:val="20"/>
        </w:rPr>
        <w:t>szczeg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lnoś</w:t>
      </w:r>
      <w:proofErr w:type="spellEnd"/>
      <w:r>
        <w:rPr>
          <w:rFonts w:ascii="Arial" w:hAnsi="Arial"/>
          <w:sz w:val="20"/>
          <w:szCs w:val="20"/>
          <w:lang w:val="it-IT"/>
        </w:rPr>
        <w:t>ci:</w:t>
      </w:r>
    </w:p>
    <w:p w14:paraId="474BBC2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a) sprawuje opiekę nad wychowankami i stwarza im warunki integralnego i harmonijnego rozwoju;</w:t>
      </w:r>
    </w:p>
    <w:p w14:paraId="00C2E599" w14:textId="48F51D8F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lastRenderedPageBreak/>
        <w:t>b) zapewnienia kadrowe, organizacyjne i materialne warunki do realizacji zadań wynikających z Programu Wychowania Przedszkolnego zatwierdzonego przez MEN;</w:t>
      </w:r>
    </w:p>
    <w:p w14:paraId="2913EF11" w14:textId="7D35043A" w:rsidR="00C70A99" w:rsidRDefault="00C70A99">
      <w:pPr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</w:t>
      </w:r>
      <w:r w:rsidR="002D1698">
        <w:rPr>
          <w:rFonts w:ascii="Arial" w:hAnsi="Arial"/>
          <w:sz w:val="20"/>
          <w:szCs w:val="20"/>
        </w:rPr>
        <w:t>)</w:t>
      </w:r>
      <w:r w:rsidRPr="00C70A99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nadzoruje prowadzenie w Przedszkolu dokumentacji;</w:t>
      </w:r>
    </w:p>
    <w:p w14:paraId="4FEED2CE" w14:textId="1ED5BC17" w:rsidR="009E21C2" w:rsidRDefault="00C70A99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d) </w:t>
      </w:r>
      <w:r w:rsidR="002D1698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 xml:space="preserve">odpowiada za </w:t>
      </w:r>
      <w:proofErr w:type="spellStart"/>
      <w:r>
        <w:rPr>
          <w:rFonts w:ascii="Arial" w:hAnsi="Arial"/>
          <w:sz w:val="20"/>
          <w:szCs w:val="20"/>
        </w:rPr>
        <w:t>budż</w:t>
      </w:r>
      <w:proofErr w:type="spellEnd"/>
      <w:r>
        <w:rPr>
          <w:rFonts w:ascii="Arial" w:hAnsi="Arial"/>
          <w:sz w:val="20"/>
          <w:szCs w:val="20"/>
          <w:lang w:val="da-DK"/>
        </w:rPr>
        <w:t>et i maj</w:t>
      </w:r>
      <w:proofErr w:type="spellStart"/>
      <w:r>
        <w:rPr>
          <w:rFonts w:ascii="Arial" w:hAnsi="Arial"/>
          <w:sz w:val="20"/>
          <w:szCs w:val="20"/>
        </w:rPr>
        <w:t>ątek</w:t>
      </w:r>
      <w:proofErr w:type="spellEnd"/>
      <w:r>
        <w:rPr>
          <w:rFonts w:ascii="Arial" w:hAnsi="Arial"/>
          <w:sz w:val="20"/>
          <w:szCs w:val="20"/>
        </w:rPr>
        <w:t xml:space="preserve"> Przedszkola;</w:t>
      </w:r>
    </w:p>
    <w:p w14:paraId="181A19D5" w14:textId="0BDB22C4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e) </w:t>
      </w:r>
      <w:r w:rsidR="00C70A99">
        <w:rPr>
          <w:rFonts w:ascii="Arial" w:hAnsi="Arial"/>
          <w:sz w:val="20"/>
          <w:szCs w:val="20"/>
        </w:rPr>
        <w:t>nadzoruje</w:t>
      </w:r>
      <w:r>
        <w:rPr>
          <w:rFonts w:ascii="Arial" w:hAnsi="Arial"/>
          <w:sz w:val="20"/>
          <w:szCs w:val="20"/>
        </w:rPr>
        <w:t xml:space="preserve"> realizację programu wychowawczego Przedszkola;</w:t>
      </w:r>
    </w:p>
    <w:p w14:paraId="3C5DBC06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f) ustala procedurę rekrutacji kandydat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do Przedszkola;</w:t>
      </w:r>
    </w:p>
    <w:p w14:paraId="7302FC2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g) przyjmuje dzieci do Przedszkola i skreśla je z listy </w:t>
      </w:r>
      <w:proofErr w:type="spellStart"/>
      <w:r>
        <w:rPr>
          <w:rFonts w:ascii="Arial" w:hAnsi="Arial"/>
          <w:sz w:val="20"/>
          <w:szCs w:val="20"/>
        </w:rPr>
        <w:t>wychowank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w, zgodnie z zasadami zapisanymi w statucie;</w:t>
      </w:r>
    </w:p>
    <w:p w14:paraId="2183FD22" w14:textId="2C62D104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h) jest kierownikiem zakładu pracy dla zatrudnionych w Przedszkolu nauczycieli i pracownik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nie będących nauczycielami;</w:t>
      </w:r>
    </w:p>
    <w:p w14:paraId="5F92B473" w14:textId="7955A5D2" w:rsidR="009E21C2" w:rsidRDefault="00460920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i</w:t>
      </w:r>
      <w:r w:rsidR="002D1698">
        <w:rPr>
          <w:rFonts w:ascii="Arial" w:hAnsi="Arial"/>
          <w:sz w:val="20"/>
          <w:szCs w:val="20"/>
        </w:rPr>
        <w:t>) uwzględnia charakter i zadania statutowe Przedszkola oraz ustala zasady ich wynagradzania;</w:t>
      </w:r>
    </w:p>
    <w:p w14:paraId="1A219B56" w14:textId="324258A4" w:rsidR="009E21C2" w:rsidRDefault="00460920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j</w:t>
      </w:r>
      <w:r w:rsidR="002D1698">
        <w:rPr>
          <w:rFonts w:ascii="Arial" w:hAnsi="Arial"/>
          <w:sz w:val="20"/>
          <w:szCs w:val="20"/>
        </w:rPr>
        <w:t>) jest przewodniczącym Rady Pedagogicznej;</w:t>
      </w:r>
    </w:p>
    <w:p w14:paraId="1650F9E0" w14:textId="1EE70C10" w:rsidR="009E21C2" w:rsidRDefault="00460920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k</w:t>
      </w:r>
      <w:r w:rsidR="002D1698">
        <w:rPr>
          <w:rFonts w:ascii="Arial" w:hAnsi="Arial"/>
          <w:sz w:val="20"/>
          <w:szCs w:val="20"/>
        </w:rPr>
        <w:t>) realizuje uchwały Rady Pedagogicznej, podjęte w ramach ich kompetencji stanowiących;</w:t>
      </w:r>
    </w:p>
    <w:p w14:paraId="3B8ED2BA" w14:textId="7AF58DE0" w:rsidR="009E21C2" w:rsidRDefault="00460920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l</w:t>
      </w:r>
      <w:r w:rsidR="002D1698">
        <w:rPr>
          <w:rFonts w:ascii="Arial" w:hAnsi="Arial"/>
          <w:sz w:val="20"/>
          <w:szCs w:val="20"/>
        </w:rPr>
        <w:t xml:space="preserve">) </w:t>
      </w:r>
      <w:r w:rsidR="00C70A99">
        <w:rPr>
          <w:rFonts w:ascii="Arial" w:hAnsi="Arial"/>
          <w:sz w:val="20"/>
          <w:szCs w:val="20"/>
        </w:rPr>
        <w:t>podejmuje decyzje we wszelkich sprawach nie zastrzeżonych w statucie dla innych organ</w:t>
      </w:r>
      <w:r w:rsidR="00C70A99">
        <w:rPr>
          <w:rFonts w:ascii="Arial" w:hAnsi="Arial"/>
          <w:sz w:val="20"/>
          <w:szCs w:val="20"/>
          <w:lang w:val="es-ES_tradnl"/>
        </w:rPr>
        <w:t>ó</w:t>
      </w:r>
      <w:r w:rsidR="00C70A99">
        <w:rPr>
          <w:rFonts w:ascii="Arial" w:hAnsi="Arial"/>
          <w:sz w:val="20"/>
          <w:szCs w:val="20"/>
        </w:rPr>
        <w:t>w Przedszkola.</w:t>
      </w:r>
    </w:p>
    <w:p w14:paraId="500B4AA7" w14:textId="56F1F067" w:rsidR="009E21C2" w:rsidRPr="00C70A99" w:rsidRDefault="002D1698">
      <w:pPr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n) realizuje wszelkie inne zadania związane z działalnością i funkcjonowaniem Przedszkola</w:t>
      </w:r>
      <w:r w:rsidR="00C70A99">
        <w:rPr>
          <w:rFonts w:ascii="Arial" w:hAnsi="Arial"/>
          <w:sz w:val="20"/>
          <w:szCs w:val="20"/>
        </w:rPr>
        <w:t>.</w:t>
      </w:r>
    </w:p>
    <w:p w14:paraId="649CE9C0" w14:textId="6C3BD10D" w:rsidR="00CB2CC6" w:rsidRPr="00460920" w:rsidRDefault="00CB2CC6">
      <w:p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3. Wicedyrektor Przedszkola ds. Pedagogicznych odpowiada za:</w:t>
      </w:r>
    </w:p>
    <w:p w14:paraId="4E77E004" w14:textId="77777777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organizowanie szkoleń, prowadzenie hospitacji,</w:t>
      </w:r>
    </w:p>
    <w:p w14:paraId="2598B03C" w14:textId="77777777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prowadzenie procedur związanych z awansem zawodowym,</w:t>
      </w:r>
    </w:p>
    <w:p w14:paraId="4EE6F4B7" w14:textId="6A3F9DE1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sprawowanie nadzoru pedagogicznego, dokonywanie oceny nauczycieli,</w:t>
      </w:r>
    </w:p>
    <w:p w14:paraId="0D46FEB4" w14:textId="45E09275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opracow</w:t>
      </w:r>
      <w:r w:rsidR="00121D3D">
        <w:rPr>
          <w:rFonts w:ascii="Arial" w:hAnsi="Arial"/>
          <w:color w:val="auto"/>
          <w:sz w:val="20"/>
          <w:szCs w:val="20"/>
        </w:rPr>
        <w:t>anie</w:t>
      </w:r>
      <w:r w:rsidRPr="00460920">
        <w:rPr>
          <w:rFonts w:ascii="Arial" w:hAnsi="Arial"/>
          <w:color w:val="auto"/>
          <w:sz w:val="20"/>
          <w:szCs w:val="20"/>
        </w:rPr>
        <w:t xml:space="preserve"> dokument</w:t>
      </w:r>
      <w:r w:rsidR="00121D3D">
        <w:rPr>
          <w:rFonts w:ascii="Arial" w:hAnsi="Arial"/>
          <w:color w:val="auto"/>
          <w:sz w:val="20"/>
          <w:szCs w:val="20"/>
        </w:rPr>
        <w:t>ów</w:t>
      </w:r>
      <w:r w:rsidRPr="00460920">
        <w:rPr>
          <w:rFonts w:ascii="Arial" w:hAnsi="Arial"/>
          <w:color w:val="auto"/>
          <w:sz w:val="20"/>
          <w:szCs w:val="20"/>
        </w:rPr>
        <w:t xml:space="preserve"> programowo-organizacyj</w:t>
      </w:r>
      <w:r w:rsidR="00121D3D">
        <w:rPr>
          <w:rFonts w:ascii="Arial" w:hAnsi="Arial"/>
          <w:color w:val="auto"/>
          <w:sz w:val="20"/>
          <w:szCs w:val="20"/>
        </w:rPr>
        <w:t>nych</w:t>
      </w:r>
      <w:r w:rsidRPr="00460920">
        <w:rPr>
          <w:rFonts w:ascii="Arial" w:hAnsi="Arial"/>
          <w:color w:val="auto"/>
          <w:sz w:val="20"/>
          <w:szCs w:val="20"/>
        </w:rPr>
        <w:t xml:space="preserve"> Przedszkola – roczny plan pracy, organizacje pracy,</w:t>
      </w:r>
    </w:p>
    <w:p w14:paraId="77A5FA48" w14:textId="77777777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odpowiada za realizację programu wychowawczego przedszkola,</w:t>
      </w:r>
    </w:p>
    <w:p w14:paraId="357F9385" w14:textId="54EC0420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przedstaw</w:t>
      </w:r>
      <w:r w:rsidR="00121D3D">
        <w:rPr>
          <w:rFonts w:ascii="Arial" w:hAnsi="Arial"/>
          <w:color w:val="auto"/>
          <w:sz w:val="20"/>
          <w:szCs w:val="20"/>
        </w:rPr>
        <w:t>ienie</w:t>
      </w:r>
      <w:r w:rsidRPr="00460920">
        <w:rPr>
          <w:rFonts w:ascii="Arial" w:hAnsi="Arial"/>
          <w:color w:val="auto"/>
          <w:sz w:val="20"/>
          <w:szCs w:val="20"/>
        </w:rPr>
        <w:t xml:space="preserve"> pracownikom pedagogicznym Przedszkola, nie rzadziej niż dwa razy w roku, szkolnym, ogólne wnioski wynikające ze sprawowania nadzoru pedagogicznego oraz informacje o działaniu przedszkola,</w:t>
      </w:r>
    </w:p>
    <w:p w14:paraId="7A4B166D" w14:textId="77777777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weryfikowanie kwalifikacji nauczycieli do pracy w przedszkolu,</w:t>
      </w:r>
    </w:p>
    <w:p w14:paraId="2DA84DE2" w14:textId="77777777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 xml:space="preserve">inspirowanie i wspomaganie nauczycieli w spełnianiu przez nich wymagań w zakresie jakości pracy Przedszkola oraz w podejmowaniu nowatorstwa pedagogicznego; </w:t>
      </w:r>
    </w:p>
    <w:p w14:paraId="2CC09B5D" w14:textId="2D1B84A0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 xml:space="preserve">opracowanie i wdrażanie systemu zapewniającego funkcjonowanie skutecznej i efektywnej kontroli zarządczej; </w:t>
      </w:r>
    </w:p>
    <w:p w14:paraId="74150477" w14:textId="0924568C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lastRenderedPageBreak/>
        <w:t xml:space="preserve">właściwe prowadzenie i przechowywanie dokumentacji działalności wychowawczej i opiekuńczej oraz za wydawanie przez Przedszkole dokumentów zgodnych z posiadaną dokumentacją; </w:t>
      </w:r>
    </w:p>
    <w:p w14:paraId="58DBBFC0" w14:textId="22D0AE3A" w:rsidR="00CB2CC6" w:rsidRPr="00460920" w:rsidRDefault="00CB2CC6" w:rsidP="00CB2CC6">
      <w:pPr>
        <w:pStyle w:val="Akapitzlist"/>
        <w:numPr>
          <w:ilvl w:val="1"/>
          <w:numId w:val="16"/>
        </w:numPr>
        <w:spacing w:line="360" w:lineRule="auto"/>
        <w:jc w:val="both"/>
        <w:rPr>
          <w:rFonts w:ascii="Arial" w:hAnsi="Arial"/>
          <w:color w:val="auto"/>
          <w:sz w:val="20"/>
          <w:szCs w:val="20"/>
        </w:rPr>
      </w:pPr>
      <w:r w:rsidRPr="00460920">
        <w:rPr>
          <w:rFonts w:ascii="Arial" w:hAnsi="Arial"/>
          <w:color w:val="auto"/>
          <w:sz w:val="20"/>
          <w:szCs w:val="20"/>
        </w:rPr>
        <w:t>wykonywanie innych zadań zleconych przez Dyrektora.</w:t>
      </w:r>
    </w:p>
    <w:p w14:paraId="5C3BD204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11</w:t>
      </w:r>
    </w:p>
    <w:p w14:paraId="7DF4CC2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Rada Pedagogiczna</w:t>
      </w:r>
    </w:p>
    <w:p w14:paraId="3347DE5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a) Rada Pedagogiczna jest kolegialnym organem, w </w:t>
      </w:r>
      <w:proofErr w:type="spellStart"/>
      <w:r>
        <w:rPr>
          <w:rFonts w:ascii="Arial" w:hAnsi="Arial"/>
          <w:sz w:val="20"/>
          <w:szCs w:val="20"/>
        </w:rPr>
        <w:t>kt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rego</w:t>
      </w:r>
      <w:proofErr w:type="spellEnd"/>
      <w:r>
        <w:rPr>
          <w:rFonts w:ascii="Arial" w:hAnsi="Arial"/>
          <w:sz w:val="20"/>
          <w:szCs w:val="20"/>
        </w:rPr>
        <w:t xml:space="preserve"> skład wchodzą wszyscy pracownicy pedagogiczni Przedszkola.</w:t>
      </w:r>
    </w:p>
    <w:p w14:paraId="6728721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b) Radzie Pedagogicznej przewodniczy i jej pracami kieruje Dyrektor Przedszkola.</w:t>
      </w:r>
    </w:p>
    <w:p w14:paraId="15AE8E3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c) Rada Pedagogiczna dział</w:t>
      </w:r>
      <w:r>
        <w:rPr>
          <w:rFonts w:ascii="Arial" w:hAnsi="Arial"/>
          <w:sz w:val="20"/>
          <w:szCs w:val="20"/>
          <w:lang w:val="nl-NL"/>
        </w:rPr>
        <w:t>a wed</w:t>
      </w:r>
      <w:r>
        <w:rPr>
          <w:rFonts w:ascii="Arial" w:hAnsi="Arial"/>
          <w:sz w:val="20"/>
          <w:szCs w:val="20"/>
        </w:rPr>
        <w:t>ług opracowanego przez siebie i zatwierdzonego przez Dyrektora regulaminu.</w:t>
      </w:r>
    </w:p>
    <w:p w14:paraId="649298F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d) Zebrania Rady Pedagogicznej odbywają się zgodnie z przyjętym kalendarzem.</w:t>
      </w:r>
    </w:p>
    <w:p w14:paraId="670406E9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e) Uchwały Rady Pedagogicznej są wiążące, gdy zostały podjęte zwykłą większością głos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w </w:t>
      </w:r>
      <w:proofErr w:type="spellStart"/>
      <w:r>
        <w:rPr>
          <w:rFonts w:ascii="Arial" w:hAnsi="Arial"/>
          <w:sz w:val="20"/>
          <w:szCs w:val="20"/>
        </w:rPr>
        <w:t>w</w:t>
      </w:r>
      <w:proofErr w:type="spellEnd"/>
      <w:r>
        <w:rPr>
          <w:rFonts w:ascii="Arial" w:hAnsi="Arial"/>
          <w:sz w:val="20"/>
          <w:szCs w:val="20"/>
        </w:rPr>
        <w:t xml:space="preserve"> obecności co najmniej połowy jej </w:t>
      </w:r>
      <w:proofErr w:type="spellStart"/>
      <w:r>
        <w:rPr>
          <w:rFonts w:ascii="Arial" w:hAnsi="Arial"/>
          <w:sz w:val="20"/>
          <w:szCs w:val="20"/>
        </w:rPr>
        <w:t>członk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a w przypadku r</w:t>
      </w:r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wnej</w:t>
      </w:r>
      <w:proofErr w:type="spellEnd"/>
      <w:r>
        <w:rPr>
          <w:rFonts w:ascii="Arial" w:hAnsi="Arial"/>
          <w:sz w:val="20"/>
          <w:szCs w:val="20"/>
        </w:rPr>
        <w:t xml:space="preserve"> liczby głos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za i przeciw - głos decydujący należy do Dyrektora.</w:t>
      </w:r>
    </w:p>
    <w:p w14:paraId="208A1328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f) Do kompetencji stanowiących Rady Pedagogicznej należy w </w:t>
      </w:r>
      <w:proofErr w:type="spellStart"/>
      <w:r>
        <w:rPr>
          <w:rFonts w:ascii="Arial" w:hAnsi="Arial"/>
          <w:sz w:val="20"/>
          <w:szCs w:val="20"/>
        </w:rPr>
        <w:t>szczeg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lnoś</w:t>
      </w:r>
      <w:proofErr w:type="spellEnd"/>
      <w:r>
        <w:rPr>
          <w:rFonts w:ascii="Arial" w:hAnsi="Arial"/>
          <w:sz w:val="20"/>
          <w:szCs w:val="20"/>
          <w:lang w:val="it-IT"/>
        </w:rPr>
        <w:t>ci:</w:t>
      </w:r>
    </w:p>
    <w:p w14:paraId="6C0D9855" w14:textId="00639A83" w:rsidR="009E21C2" w:rsidRDefault="00460920" w:rsidP="00460920">
      <w:pPr>
        <w:pStyle w:val="Akapitzlist"/>
        <w:spacing w:line="360" w:lineRule="auto"/>
        <w:ind w:left="78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r w:rsidR="002D1698">
        <w:rPr>
          <w:rFonts w:ascii="Arial" w:hAnsi="Arial"/>
          <w:sz w:val="20"/>
          <w:szCs w:val="20"/>
        </w:rPr>
        <w:t>zatwierdzanie planu pracy Przedszkola przedkładanego przez Dyrektora,</w:t>
      </w:r>
    </w:p>
    <w:p w14:paraId="6099D490" w14:textId="7D9D3C81" w:rsidR="009E21C2" w:rsidRDefault="00460920" w:rsidP="00460920">
      <w:pPr>
        <w:pStyle w:val="Akapitzlist"/>
        <w:spacing w:line="360" w:lineRule="auto"/>
        <w:ind w:left="78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r w:rsidR="002D1698">
        <w:rPr>
          <w:rFonts w:ascii="Arial" w:hAnsi="Arial"/>
          <w:sz w:val="20"/>
          <w:szCs w:val="20"/>
        </w:rPr>
        <w:t>ustalanie wewnętrznego systemu doskonalenia nauczycieli,</w:t>
      </w:r>
    </w:p>
    <w:p w14:paraId="087C7082" w14:textId="3A65D358" w:rsidR="009E21C2" w:rsidRDefault="00460920" w:rsidP="00460920">
      <w:pPr>
        <w:pStyle w:val="Akapitzlist"/>
        <w:spacing w:line="360" w:lineRule="auto"/>
        <w:ind w:left="78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r w:rsidR="002D1698">
        <w:rPr>
          <w:rFonts w:ascii="Arial" w:hAnsi="Arial"/>
          <w:sz w:val="20"/>
          <w:szCs w:val="20"/>
        </w:rPr>
        <w:t>przygotowanie programu wychowawczego Przedszkola.</w:t>
      </w:r>
    </w:p>
    <w:p w14:paraId="28F4D6B0" w14:textId="5C640E8B" w:rsidR="009E21C2" w:rsidRDefault="00460920" w:rsidP="00460920">
      <w:pPr>
        <w:pStyle w:val="Akapitzlist"/>
        <w:spacing w:line="360" w:lineRule="auto"/>
        <w:ind w:left="78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- </w:t>
      </w:r>
      <w:r w:rsidR="002D1698">
        <w:rPr>
          <w:rFonts w:ascii="Arial" w:hAnsi="Arial"/>
          <w:sz w:val="20"/>
          <w:szCs w:val="20"/>
        </w:rPr>
        <w:t>podejmowanie uchwał w sprawie innowacji pedagogicznych wprowadzanych w Przedszkolu,</w:t>
      </w:r>
    </w:p>
    <w:p w14:paraId="53DCDEE6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g) W zebraniach rady pedagogicznej mogą także brać udział, z głosem doradczym, osoby zapraszane przez jej przewodniczącego za zgoda lub na wniosek rady pedagogicznej, w tym przedstawiciele stowarzyszeń i innych organizacji, w </w:t>
      </w:r>
      <w:proofErr w:type="spellStart"/>
      <w:r>
        <w:rPr>
          <w:rFonts w:ascii="Arial" w:hAnsi="Arial"/>
          <w:sz w:val="20"/>
          <w:szCs w:val="20"/>
        </w:rPr>
        <w:t>szczeg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lności</w:t>
      </w:r>
      <w:proofErr w:type="spellEnd"/>
      <w:r>
        <w:rPr>
          <w:rFonts w:ascii="Arial" w:hAnsi="Arial"/>
          <w:sz w:val="20"/>
          <w:szCs w:val="20"/>
        </w:rPr>
        <w:t xml:space="preserve"> organizacji, </w:t>
      </w:r>
      <w:proofErr w:type="spellStart"/>
      <w:r>
        <w:rPr>
          <w:rFonts w:ascii="Arial" w:hAnsi="Arial"/>
          <w:sz w:val="20"/>
          <w:szCs w:val="20"/>
        </w:rPr>
        <w:t>kt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rych</w:t>
      </w:r>
      <w:proofErr w:type="spellEnd"/>
      <w:r>
        <w:rPr>
          <w:rFonts w:ascii="Arial" w:hAnsi="Arial"/>
          <w:sz w:val="20"/>
          <w:szCs w:val="20"/>
        </w:rPr>
        <w:t xml:space="preserve"> celem statutowym jest działalność wychowawcza lub rozszerzanie i wzbogacanie form działalności dydaktycznej, wychowawczej i opiekuńczej plac</w:t>
      </w:r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wki</w:t>
      </w:r>
      <w:proofErr w:type="spellEnd"/>
      <w:r>
        <w:rPr>
          <w:rFonts w:ascii="Arial" w:hAnsi="Arial"/>
          <w:sz w:val="20"/>
          <w:szCs w:val="20"/>
        </w:rPr>
        <w:t>.</w:t>
      </w:r>
    </w:p>
    <w:p w14:paraId="5B6009E6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j) Nauczyciele są zobowiązani do nie ujawniania spraw poruszanych na posiedzeniach Rady Pedagogicznej, </w:t>
      </w:r>
      <w:proofErr w:type="spellStart"/>
      <w:r>
        <w:rPr>
          <w:rFonts w:ascii="Arial" w:hAnsi="Arial"/>
          <w:sz w:val="20"/>
          <w:szCs w:val="20"/>
        </w:rPr>
        <w:t>kt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re mogą naruszać dobro osobiste </w:t>
      </w:r>
      <w:proofErr w:type="spellStart"/>
      <w:r>
        <w:rPr>
          <w:rFonts w:ascii="Arial" w:hAnsi="Arial"/>
          <w:sz w:val="20"/>
          <w:szCs w:val="20"/>
        </w:rPr>
        <w:t>wychowank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w, ich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w, a także nauczycieli i pracownik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Przedszkola.</w:t>
      </w:r>
    </w:p>
    <w:p w14:paraId="0E68AF6C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IV</w:t>
      </w:r>
    </w:p>
    <w:p w14:paraId="611E872B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Organizacja pracy przedszkola</w:t>
      </w:r>
    </w:p>
    <w:p w14:paraId="6B345AA7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12</w:t>
      </w:r>
    </w:p>
    <w:p w14:paraId="5286B74C" w14:textId="22DBBDA6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Podstawową jednostką organizacyjn</w:t>
      </w:r>
      <w:r w:rsidR="00121D3D">
        <w:rPr>
          <w:rFonts w:ascii="Arial" w:hAnsi="Arial"/>
          <w:sz w:val="20"/>
          <w:szCs w:val="20"/>
        </w:rPr>
        <w:t>ą</w:t>
      </w:r>
      <w:r>
        <w:rPr>
          <w:rFonts w:ascii="Arial" w:hAnsi="Arial"/>
          <w:sz w:val="20"/>
          <w:szCs w:val="20"/>
        </w:rPr>
        <w:t xml:space="preserve"> plac</w:t>
      </w:r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wki</w:t>
      </w:r>
      <w:proofErr w:type="spellEnd"/>
      <w:r>
        <w:rPr>
          <w:rFonts w:ascii="Arial" w:hAnsi="Arial"/>
          <w:sz w:val="20"/>
          <w:szCs w:val="20"/>
        </w:rPr>
        <w:t xml:space="preserve"> jest oddział złożony z dzieci zgrupowanych                      z uwzględnieniem ich potrzeb, zainteresowań, uzdolnień jak i dysfunkcji.</w:t>
      </w:r>
    </w:p>
    <w:p w14:paraId="1532B78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lastRenderedPageBreak/>
        <w:t xml:space="preserve">2. Liczba dzieci uczęszczających do oddziału przedszkolnego, w </w:t>
      </w:r>
      <w:proofErr w:type="spellStart"/>
      <w:r>
        <w:rPr>
          <w:rFonts w:ascii="Arial" w:hAnsi="Arial"/>
          <w:sz w:val="20"/>
          <w:szCs w:val="20"/>
        </w:rPr>
        <w:t>poszczeg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lnych</w:t>
      </w:r>
      <w:proofErr w:type="spellEnd"/>
      <w:r>
        <w:rPr>
          <w:rFonts w:ascii="Arial" w:hAnsi="Arial"/>
          <w:sz w:val="20"/>
          <w:szCs w:val="20"/>
        </w:rPr>
        <w:t xml:space="preserve"> grupach będzie wynosić od 8 do 28 dzieci.</w:t>
      </w:r>
    </w:p>
    <w:p w14:paraId="55B8670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3. W każdym oddziale może przebywać 3 dzieci o różnym stopniu niepełnosprawności.</w:t>
      </w:r>
    </w:p>
    <w:p w14:paraId="1E544F7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4. Przedszkole może funkcjonować przy niepełnej liczbie dzieci.</w:t>
      </w:r>
    </w:p>
    <w:p w14:paraId="2379EB6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5. Ramowy Rozkład Dnia ustala Dyrektor Przedszkola. Uwzględnia on wymagania zdrowotne, higieniczne i jest dostosowany do założeń programowych oraz oczekiwań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w.</w:t>
      </w:r>
    </w:p>
    <w:p w14:paraId="17491129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6. Do realizacji cel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Przedszkole posiada:</w:t>
      </w:r>
    </w:p>
    <w:p w14:paraId="69240897" w14:textId="628D794A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a) sale </w:t>
      </w:r>
      <w:r w:rsidR="00B61B1C">
        <w:rPr>
          <w:rFonts w:ascii="Arial" w:hAnsi="Arial"/>
          <w:sz w:val="20"/>
          <w:szCs w:val="20"/>
        </w:rPr>
        <w:t>dydaktyczne</w:t>
      </w:r>
      <w:r>
        <w:rPr>
          <w:rFonts w:ascii="Arial" w:hAnsi="Arial"/>
          <w:sz w:val="20"/>
          <w:szCs w:val="20"/>
        </w:rPr>
        <w:t>,</w:t>
      </w:r>
    </w:p>
    <w:p w14:paraId="266A79A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b) łazienki i </w:t>
      </w:r>
      <w:proofErr w:type="spellStart"/>
      <w:r>
        <w:rPr>
          <w:rFonts w:ascii="Arial" w:hAnsi="Arial"/>
          <w:sz w:val="20"/>
          <w:szCs w:val="20"/>
        </w:rPr>
        <w:t>wc</w:t>
      </w:r>
      <w:proofErr w:type="spellEnd"/>
      <w:r>
        <w:rPr>
          <w:rFonts w:ascii="Arial" w:hAnsi="Arial"/>
          <w:sz w:val="20"/>
          <w:szCs w:val="20"/>
        </w:rPr>
        <w:t xml:space="preserve"> dla dzieci, </w:t>
      </w:r>
      <w:proofErr w:type="spellStart"/>
      <w:r>
        <w:rPr>
          <w:rFonts w:ascii="Arial" w:hAnsi="Arial"/>
          <w:sz w:val="20"/>
          <w:szCs w:val="20"/>
        </w:rPr>
        <w:t>wc</w:t>
      </w:r>
      <w:proofErr w:type="spellEnd"/>
      <w:r>
        <w:rPr>
          <w:rFonts w:ascii="Arial" w:hAnsi="Arial"/>
          <w:sz w:val="20"/>
          <w:szCs w:val="20"/>
        </w:rPr>
        <w:t xml:space="preserve"> personelu,</w:t>
      </w:r>
    </w:p>
    <w:p w14:paraId="5DC8B0C3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c) pomieszczenie na szatnię dziecięcą,</w:t>
      </w:r>
    </w:p>
    <w:p w14:paraId="7732072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d) pomieszczenie administracyjno-gospodarcze,</w:t>
      </w:r>
    </w:p>
    <w:p w14:paraId="554A171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e) aneks kuchenny/kuchnię wraz z magazynami.</w:t>
      </w:r>
    </w:p>
    <w:p w14:paraId="1665EF15" w14:textId="65436E5C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7. Ramowy rozkład dnia podany do wiadomości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w na </w:t>
      </w:r>
      <w:r w:rsidR="00B61B1C">
        <w:rPr>
          <w:rFonts w:ascii="Arial" w:hAnsi="Arial"/>
          <w:sz w:val="20"/>
          <w:szCs w:val="20"/>
        </w:rPr>
        <w:t>zebraniu z rodzicami</w:t>
      </w:r>
      <w:r>
        <w:rPr>
          <w:rFonts w:ascii="Arial" w:hAnsi="Arial"/>
          <w:sz w:val="20"/>
          <w:szCs w:val="20"/>
        </w:rPr>
        <w:t xml:space="preserve"> określa godziny </w:t>
      </w:r>
      <w:proofErr w:type="spellStart"/>
      <w:r>
        <w:rPr>
          <w:rFonts w:ascii="Arial" w:hAnsi="Arial"/>
          <w:sz w:val="20"/>
          <w:szCs w:val="20"/>
        </w:rPr>
        <w:t>posiłk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i zajęć prowadzonych w Przedszkolu.</w:t>
      </w:r>
    </w:p>
    <w:p w14:paraId="5F91C4E8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8. Przedszkole może w czasie trwania roku szkolnego modyfikować </w:t>
      </w:r>
      <w:r>
        <w:rPr>
          <w:rFonts w:ascii="Arial" w:hAnsi="Arial"/>
          <w:sz w:val="20"/>
          <w:szCs w:val="20"/>
          <w:lang w:val="pt-PT"/>
        </w:rPr>
        <w:t>ofert</w:t>
      </w:r>
      <w:r>
        <w:rPr>
          <w:rFonts w:ascii="Arial" w:hAnsi="Arial"/>
          <w:sz w:val="20"/>
          <w:szCs w:val="20"/>
        </w:rPr>
        <w:t>ę edukacyjną w zależności od bieżących potrzeb.</w:t>
      </w:r>
    </w:p>
    <w:p w14:paraId="763BCEAC" w14:textId="77777777" w:rsidR="009E21C2" w:rsidRDefault="009E21C2">
      <w:pPr>
        <w:jc w:val="center"/>
      </w:pPr>
    </w:p>
    <w:p w14:paraId="6F7486E1" w14:textId="77777777" w:rsidR="009E21C2" w:rsidRDefault="009E21C2">
      <w:pPr>
        <w:jc w:val="center"/>
      </w:pPr>
    </w:p>
    <w:p w14:paraId="6467633E" w14:textId="77777777" w:rsidR="009E21C2" w:rsidRDefault="009E21C2">
      <w:pPr>
        <w:jc w:val="center"/>
      </w:pPr>
    </w:p>
    <w:p w14:paraId="6D5724F3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V</w:t>
      </w:r>
    </w:p>
    <w:p w14:paraId="43317FE7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  <w:lang w:val="da-DK"/>
        </w:rPr>
        <w:t>Og</w:t>
      </w:r>
      <w:r>
        <w:rPr>
          <w:rFonts w:ascii="Arial" w:hAnsi="Arial"/>
          <w:b/>
          <w:bCs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b/>
          <w:bCs/>
          <w:sz w:val="20"/>
          <w:szCs w:val="20"/>
        </w:rPr>
        <w:t>lne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zasady pobytu dziecka w przedszkolu</w:t>
      </w:r>
    </w:p>
    <w:p w14:paraId="5D04A40C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13</w:t>
      </w:r>
    </w:p>
    <w:p w14:paraId="1616461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Dziecko ma zagwarantowaną fachową opiekę w dni powszednie każdego tygodnia, w godzinach 6.30-16.00, przez 12 miesięcy z wyjątkiem przerw ustalonych przez Organ Prowadzący oraz dni ustawowo wolnych od pracy .</w:t>
      </w:r>
    </w:p>
    <w:p w14:paraId="6F8C93A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W Wigilię oraz Sylwestra przedszkole jest nieczynne.</w:t>
      </w:r>
    </w:p>
    <w:p w14:paraId="7F08AA8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3. Przedszkole nie prowadzi opieki medycznej. Odpowiedzialność za wykonanie w odpowiednim terminie wszelkich zabieg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i proces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medycznych związanych ze zdrowiem dzieci między innymi szczepień ochronnych spoczywa na rodzicach.</w:t>
      </w:r>
    </w:p>
    <w:p w14:paraId="0A8306D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4. W Przedszkolu nie podawane są dzieciom żadne lekarstwa, poza przypadkiem kiedy dziecko cierpi na chorobę przewlekłą, a lekarz opiekujący się dzieckiem oraz rodzice dziecka wyrażą na to pisemną zgodę i podadzą szczegółową informacją o dawkowaniu lekarstwa.</w:t>
      </w:r>
    </w:p>
    <w:p w14:paraId="5FAA1B1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lastRenderedPageBreak/>
        <w:t>5. Dzieci mogą być odbierane tylko przez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(opiekun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w prawnych), bądź inne osoby, </w:t>
      </w:r>
      <w:proofErr w:type="spellStart"/>
      <w:r>
        <w:rPr>
          <w:rFonts w:ascii="Arial" w:hAnsi="Arial"/>
          <w:sz w:val="20"/>
          <w:szCs w:val="20"/>
        </w:rPr>
        <w:t>kt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re zostały </w:t>
      </w:r>
      <w:proofErr w:type="spellStart"/>
      <w:r>
        <w:rPr>
          <w:rFonts w:ascii="Arial" w:hAnsi="Arial"/>
          <w:sz w:val="20"/>
          <w:szCs w:val="20"/>
        </w:rPr>
        <w:t>upoważ</w:t>
      </w:r>
      <w:proofErr w:type="spellEnd"/>
      <w:r>
        <w:rPr>
          <w:rFonts w:ascii="Arial" w:hAnsi="Arial"/>
          <w:sz w:val="20"/>
          <w:szCs w:val="20"/>
          <w:lang w:val="it-IT"/>
        </w:rPr>
        <w:t>nione, b</w:t>
      </w:r>
      <w:proofErr w:type="spellStart"/>
      <w:r>
        <w:rPr>
          <w:rFonts w:ascii="Arial" w:hAnsi="Arial"/>
          <w:sz w:val="20"/>
          <w:szCs w:val="20"/>
        </w:rPr>
        <w:t>ądź</w:t>
      </w:r>
      <w:proofErr w:type="spellEnd"/>
      <w:r>
        <w:rPr>
          <w:rFonts w:ascii="Arial" w:hAnsi="Arial"/>
          <w:sz w:val="20"/>
          <w:szCs w:val="20"/>
        </w:rPr>
        <w:t xml:space="preserve"> po uprzednim osobistym powiadomieniu Przedszkola o zmianie osoby odbierającej dziecko.</w:t>
      </w:r>
    </w:p>
    <w:p w14:paraId="1BDDB83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6. Warunkiem przyjęcia dziecka do Przedszkola w danym dniu jest jego dobry stan zdrowia. Jeżeli u dziecka stwierdzony zostanie stan podgorączkowy lub jego samopoczucie będzie wskazywało na stan chorobowy rodzice zobowiązani są do zabrania dziecka z Przedszkola.</w:t>
      </w:r>
    </w:p>
    <w:p w14:paraId="23F0E9A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7. Przedszkole wyposaża dzieci we wszystkie potrzebne im do wszechstronnego rozwoju pomoce              i materiały dydaktyczne, edukacyjne i papiernicze.</w:t>
      </w:r>
    </w:p>
    <w:p w14:paraId="6C416790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VI</w:t>
      </w:r>
    </w:p>
    <w:p w14:paraId="242EF7B9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Warunki przyjmowania dzieci do przedszkola.</w:t>
      </w:r>
    </w:p>
    <w:p w14:paraId="38E24A27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14</w:t>
      </w:r>
    </w:p>
    <w:p w14:paraId="5C437AC1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O przyjęciu dziecka do Przedszkola decyduje dyrektor po rozmowie z rodzicami, biorąc pod uwagę:</w:t>
      </w:r>
    </w:p>
    <w:p w14:paraId="23C92DF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a. kolejność zgłoszeń;</w:t>
      </w:r>
    </w:p>
    <w:p w14:paraId="77F5D74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b. akceptowanie przez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statutu i regulaminu obowiązujących w Przedszkolu,</w:t>
      </w:r>
    </w:p>
    <w:p w14:paraId="2D511B4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c. możliwość zapewnienia danemu dziecku optymalnych </w:t>
      </w:r>
      <w:proofErr w:type="spellStart"/>
      <w:r>
        <w:rPr>
          <w:rFonts w:ascii="Arial" w:hAnsi="Arial"/>
          <w:sz w:val="20"/>
          <w:szCs w:val="20"/>
        </w:rPr>
        <w:t>warunk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rozwoju (dotyczy</w:t>
      </w:r>
    </w:p>
    <w:p w14:paraId="1B916F0E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zwłaszcza dzieci z niepełnosprawnością).</w:t>
      </w:r>
    </w:p>
    <w:p w14:paraId="355E3F4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Przedszkole prowadzi rekrutację w oparciu o zasadę powszechnej dostępności.</w:t>
      </w:r>
    </w:p>
    <w:p w14:paraId="7BAD924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3. Podstawą zgłoszenia dziecka do przedszkola będzie karta zgłoszenia dziecka złożona przez rodzic</w:t>
      </w:r>
      <w:r>
        <w:rPr>
          <w:rFonts w:ascii="Arial" w:hAnsi="Arial"/>
          <w:sz w:val="20"/>
          <w:szCs w:val="20"/>
          <w:lang w:val="es-ES_tradnl"/>
        </w:rPr>
        <w:t>ó</w:t>
      </w:r>
      <w:r w:rsidRPr="00CB2CC6">
        <w:rPr>
          <w:rFonts w:ascii="Arial" w:hAnsi="Arial"/>
          <w:sz w:val="20"/>
          <w:szCs w:val="20"/>
        </w:rPr>
        <w:t>w</w:t>
      </w:r>
    </w:p>
    <w:p w14:paraId="4CD19CB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4. W pierwszej kolejności do przedszkola przyjmowane będą dzieci już uczęszczające do przedszkola i ich rodzeństwo</w:t>
      </w:r>
    </w:p>
    <w:p w14:paraId="2074DF2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5. Dyrektor Przedszkola może podjąć decyzję o skreśleniu dziecka z listy dzieci uczęszczających do przedszkola w następujących przypadkach:</w:t>
      </w:r>
    </w:p>
    <w:p w14:paraId="3EA2E059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a. nieusprawiedliwionej nieobecności dziecka ponad dwa miesiące</w:t>
      </w:r>
    </w:p>
    <w:p w14:paraId="09857AB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b. braku przystosowania się do grupy – zagrożenie bezpieczeństwa własnego i innych dzieci,</w:t>
      </w:r>
    </w:p>
    <w:p w14:paraId="60C29EA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c. nieprzestrzeganie przez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postanowień niniejszego dokumentu.</w:t>
      </w:r>
    </w:p>
    <w:p w14:paraId="254CEEB1" w14:textId="2799B77E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d. rodzice nie uiścili opłaty za pobyt dziecka w Przedszkol</w:t>
      </w:r>
      <w:r w:rsidR="00121D3D">
        <w:rPr>
          <w:rFonts w:ascii="Arial" w:hAnsi="Arial"/>
          <w:sz w:val="20"/>
          <w:szCs w:val="20"/>
        </w:rPr>
        <w:t>u</w:t>
      </w:r>
      <w:r>
        <w:rPr>
          <w:rFonts w:ascii="Arial" w:hAnsi="Arial"/>
          <w:sz w:val="20"/>
          <w:szCs w:val="20"/>
        </w:rPr>
        <w:t xml:space="preserve"> do 25. dnia nieopłaconego miesią</w:t>
      </w:r>
      <w:r>
        <w:rPr>
          <w:rFonts w:ascii="Arial" w:hAnsi="Arial"/>
          <w:sz w:val="20"/>
          <w:szCs w:val="20"/>
          <w:lang w:val="it-IT"/>
        </w:rPr>
        <w:t>ca.</w:t>
      </w:r>
    </w:p>
    <w:p w14:paraId="136DD279" w14:textId="77777777" w:rsidR="009E21C2" w:rsidRDefault="009E21C2">
      <w:pPr>
        <w:jc w:val="both"/>
      </w:pPr>
    </w:p>
    <w:p w14:paraId="77301B15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VII</w:t>
      </w:r>
    </w:p>
    <w:p w14:paraId="0B8BFE80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Wychowankowie przedszkola</w:t>
      </w:r>
    </w:p>
    <w:p w14:paraId="14AF305F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15</w:t>
      </w:r>
    </w:p>
    <w:p w14:paraId="1FDF6503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Do Przedszkola mogą uczęszczać dzieci od 2,5 do 6 lat.</w:t>
      </w:r>
    </w:p>
    <w:p w14:paraId="5832D5E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lastRenderedPageBreak/>
        <w:t xml:space="preserve">2. Dziecko w Przedszkolu ma wszystkie prawa wynikające z Konwencji Praw Dziecka,                                    a w </w:t>
      </w:r>
      <w:proofErr w:type="spellStart"/>
      <w:r>
        <w:rPr>
          <w:rFonts w:ascii="Arial" w:hAnsi="Arial"/>
          <w:sz w:val="20"/>
          <w:szCs w:val="20"/>
        </w:rPr>
        <w:t>szczeg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lnoś</w:t>
      </w:r>
      <w:proofErr w:type="spellEnd"/>
      <w:r>
        <w:rPr>
          <w:rFonts w:ascii="Arial" w:hAnsi="Arial"/>
          <w:sz w:val="20"/>
          <w:szCs w:val="20"/>
          <w:lang w:val="it-IT"/>
        </w:rPr>
        <w:t>ci do:</w:t>
      </w:r>
    </w:p>
    <w:p w14:paraId="31456A32" w14:textId="77777777" w:rsidR="009E21C2" w:rsidRDefault="002D1698">
      <w:pPr>
        <w:spacing w:line="360" w:lineRule="auto"/>
        <w:jc w:val="both"/>
      </w:pPr>
      <w:r w:rsidRPr="00CB2CC6">
        <w:rPr>
          <w:rFonts w:ascii="Arial" w:hAnsi="Arial"/>
          <w:sz w:val="20"/>
          <w:szCs w:val="20"/>
        </w:rPr>
        <w:t>a) w</w:t>
      </w:r>
      <w:r>
        <w:rPr>
          <w:rFonts w:ascii="Arial" w:hAnsi="Arial"/>
          <w:sz w:val="20"/>
          <w:szCs w:val="20"/>
        </w:rPr>
        <w:t>łaściwie zorganizowanego procesu opiekuńczo - wychowawczo - dydaktycznego zgodnie                     z zasadami higieny pracy umysłowej,</w:t>
      </w:r>
    </w:p>
    <w:p w14:paraId="4F07C12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b) szacunku dla wszystkich jego potrzeb, życzliwego podmiotowego traktowania,</w:t>
      </w:r>
    </w:p>
    <w:p w14:paraId="7788D4F8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c) ochrony przed wszelkimi formami wyrażania przemocy fizycznej bądź psychicznej,</w:t>
      </w:r>
    </w:p>
    <w:p w14:paraId="575F20F5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d) poszanowania jego godności osobistej,</w:t>
      </w:r>
    </w:p>
    <w:p w14:paraId="7780426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e) poszanowania </w:t>
      </w:r>
      <w:proofErr w:type="spellStart"/>
      <w:r>
        <w:rPr>
          <w:rFonts w:ascii="Arial" w:hAnsi="Arial"/>
          <w:sz w:val="20"/>
          <w:szCs w:val="20"/>
        </w:rPr>
        <w:t>własnoś</w:t>
      </w:r>
      <w:proofErr w:type="spellEnd"/>
      <w:r>
        <w:rPr>
          <w:rFonts w:ascii="Arial" w:hAnsi="Arial"/>
          <w:sz w:val="20"/>
          <w:szCs w:val="20"/>
          <w:lang w:val="it-IT"/>
        </w:rPr>
        <w:t>ci,</w:t>
      </w:r>
    </w:p>
    <w:p w14:paraId="0E7F41E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f) opieki i ochrony,</w:t>
      </w:r>
    </w:p>
    <w:p w14:paraId="430F28E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g) akceptacji jego osoby.</w:t>
      </w:r>
    </w:p>
    <w:p w14:paraId="37A03F4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3. Normy w przedszkolu będą </w:t>
      </w:r>
      <w:r>
        <w:rPr>
          <w:rFonts w:ascii="Arial" w:hAnsi="Arial"/>
          <w:sz w:val="20"/>
          <w:szCs w:val="20"/>
          <w:lang w:val="es-ES_tradnl"/>
        </w:rPr>
        <w:t>obraca</w:t>
      </w:r>
      <w:proofErr w:type="spellStart"/>
      <w:r>
        <w:rPr>
          <w:rFonts w:ascii="Arial" w:hAnsi="Arial"/>
          <w:sz w:val="20"/>
          <w:szCs w:val="20"/>
        </w:rPr>
        <w:t>ły</w:t>
      </w:r>
      <w:proofErr w:type="spellEnd"/>
      <w:r>
        <w:rPr>
          <w:rFonts w:ascii="Arial" w:hAnsi="Arial"/>
          <w:sz w:val="20"/>
          <w:szCs w:val="20"/>
        </w:rPr>
        <w:t xml:space="preserve"> się wokół </w:t>
      </w:r>
      <w:proofErr w:type="spellStart"/>
      <w:r>
        <w:rPr>
          <w:rFonts w:ascii="Arial" w:hAnsi="Arial"/>
          <w:sz w:val="20"/>
          <w:szCs w:val="20"/>
        </w:rPr>
        <w:t>dw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ch</w:t>
      </w:r>
      <w:proofErr w:type="spellEnd"/>
      <w:r>
        <w:rPr>
          <w:rFonts w:ascii="Arial" w:hAnsi="Arial"/>
          <w:sz w:val="20"/>
          <w:szCs w:val="20"/>
        </w:rPr>
        <w:t xml:space="preserve"> zasad bezpieczeństwa i szacunku.</w:t>
      </w:r>
    </w:p>
    <w:p w14:paraId="19A7F36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Dzieciom nie wolno:</w:t>
      </w:r>
    </w:p>
    <w:p w14:paraId="5B30F51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a. stwarzać niebezpiecznych sytuacji,</w:t>
      </w:r>
    </w:p>
    <w:p w14:paraId="0036F17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b. krzywdzić innych i siebie,</w:t>
      </w:r>
    </w:p>
    <w:p w14:paraId="56DAE721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c. niszczyć cudzej </w:t>
      </w:r>
      <w:proofErr w:type="spellStart"/>
      <w:r>
        <w:rPr>
          <w:rFonts w:ascii="Arial" w:hAnsi="Arial"/>
          <w:sz w:val="20"/>
          <w:szCs w:val="20"/>
        </w:rPr>
        <w:t>własnoś</w:t>
      </w:r>
      <w:proofErr w:type="spellEnd"/>
      <w:r>
        <w:rPr>
          <w:rFonts w:ascii="Arial" w:hAnsi="Arial"/>
          <w:sz w:val="20"/>
          <w:szCs w:val="20"/>
          <w:lang w:val="it-IT"/>
        </w:rPr>
        <w:t>ci,</w:t>
      </w:r>
    </w:p>
    <w:p w14:paraId="26E1C8F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d. przeszkadzać innym w pracy lub zabawie.</w:t>
      </w:r>
    </w:p>
    <w:p w14:paraId="3EE763C7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VIII</w:t>
      </w:r>
    </w:p>
    <w:p w14:paraId="4DEB9E09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Rodzice</w:t>
      </w:r>
    </w:p>
    <w:p w14:paraId="631AA9D1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16</w:t>
      </w:r>
    </w:p>
    <w:p w14:paraId="10F19C0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Rodzice i nauczyciele będą zobowiązani do współdziałania ze sobą w celu skutecznego oddziaływania wychowawczego na dziecko i określania drogi jego indywidualnego rozwoju.</w:t>
      </w:r>
    </w:p>
    <w:p w14:paraId="1FFAAD7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Rodzice będą mieli prawo do:</w:t>
      </w:r>
    </w:p>
    <w:p w14:paraId="6EDDF65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a) zapoznania się z programem oraz zadaniami wynikającymi z programu rozwoju przedszkola i plan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pracy w danym oddziale,</w:t>
      </w:r>
    </w:p>
    <w:p w14:paraId="54412DD8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b) uzyskiwania na bieżąco rzetelnej informacji na temat swojego dziecka,</w:t>
      </w:r>
    </w:p>
    <w:p w14:paraId="63888C36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c) uzyskiwania porad i wskaz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wek od nauczyciela w rozpoznawaniu przyczyn trudności wychowawczych oraz doborze metod udzielania dziecku pomocy,</w:t>
      </w:r>
    </w:p>
    <w:p w14:paraId="0877DE2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d) wyrażania i przekazywania nauczycielowi oraz właścicielowi </w:t>
      </w:r>
      <w:proofErr w:type="spellStart"/>
      <w:r>
        <w:rPr>
          <w:rFonts w:ascii="Arial" w:hAnsi="Arial"/>
          <w:sz w:val="20"/>
          <w:szCs w:val="20"/>
        </w:rPr>
        <w:t>wniosk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z obserwacji pracy punktu przedszkolnego.</w:t>
      </w:r>
    </w:p>
    <w:p w14:paraId="7992D655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3. Formy współpracy przedszkola z rodzicami:</w:t>
      </w:r>
    </w:p>
    <w:p w14:paraId="11357C5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lastRenderedPageBreak/>
        <w:t>a) zebrania grupowe,</w:t>
      </w:r>
    </w:p>
    <w:p w14:paraId="4BF0841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b) konsultacje i rozmowy indywidualne z nauczycielem lub dyrektorem,</w:t>
      </w:r>
    </w:p>
    <w:p w14:paraId="1AC15E76" w14:textId="7DAD41C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c)  zajęcia otwarte,</w:t>
      </w:r>
    </w:p>
    <w:p w14:paraId="07518B1E" w14:textId="683E5FB5" w:rsidR="009E21C2" w:rsidRDefault="00B61B1C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d</w:t>
      </w:r>
      <w:r w:rsidR="002D1698">
        <w:rPr>
          <w:rFonts w:ascii="Arial" w:hAnsi="Arial"/>
          <w:sz w:val="20"/>
          <w:szCs w:val="20"/>
        </w:rPr>
        <w:t>) uroczystości z czynnym udziałem rodzic</w:t>
      </w:r>
      <w:r w:rsidR="002D1698">
        <w:rPr>
          <w:rFonts w:ascii="Arial" w:hAnsi="Arial"/>
          <w:sz w:val="20"/>
          <w:szCs w:val="20"/>
          <w:lang w:val="es-ES_tradnl"/>
        </w:rPr>
        <w:t>ó</w:t>
      </w:r>
      <w:r w:rsidR="002D1698">
        <w:rPr>
          <w:rFonts w:ascii="Arial" w:hAnsi="Arial"/>
          <w:sz w:val="20"/>
          <w:szCs w:val="20"/>
        </w:rPr>
        <w:t>w,</w:t>
      </w:r>
    </w:p>
    <w:p w14:paraId="5E52C4DB" w14:textId="77777777" w:rsidR="009E21C2" w:rsidRDefault="002D1698">
      <w:pPr>
        <w:spacing w:line="360" w:lineRule="auto"/>
        <w:jc w:val="center"/>
      </w:pPr>
      <w:r>
        <w:rPr>
          <w:rFonts w:ascii="Arial" w:hAnsi="Arial"/>
          <w:b/>
          <w:bCs/>
          <w:sz w:val="20"/>
          <w:szCs w:val="20"/>
        </w:rPr>
        <w:t>§ 17</w:t>
      </w:r>
    </w:p>
    <w:p w14:paraId="2856DFE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1. Do podstawowych </w:t>
      </w:r>
      <w:proofErr w:type="spellStart"/>
      <w:r>
        <w:rPr>
          <w:rFonts w:ascii="Arial" w:hAnsi="Arial"/>
          <w:sz w:val="20"/>
          <w:szCs w:val="20"/>
        </w:rPr>
        <w:t>obowiązk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dziecka będzie należał</w:t>
      </w:r>
      <w:r>
        <w:rPr>
          <w:rFonts w:ascii="Arial" w:hAnsi="Arial"/>
          <w:sz w:val="20"/>
          <w:szCs w:val="20"/>
          <w:lang w:val="it-IT"/>
        </w:rPr>
        <w:t>o:</w:t>
      </w:r>
    </w:p>
    <w:p w14:paraId="27D93CD3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a. przestrzeganie niniejszej organizacji,</w:t>
      </w:r>
    </w:p>
    <w:p w14:paraId="53FF273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b. przyprowadzanie i odbieranie dziecka z przedszkola lub przez </w:t>
      </w:r>
      <w:proofErr w:type="spellStart"/>
      <w:r>
        <w:rPr>
          <w:rFonts w:ascii="Arial" w:hAnsi="Arial"/>
          <w:sz w:val="20"/>
          <w:szCs w:val="20"/>
        </w:rPr>
        <w:t>upoważ</w:t>
      </w:r>
      <w:proofErr w:type="spellEnd"/>
      <w:r>
        <w:rPr>
          <w:rFonts w:ascii="Arial" w:hAnsi="Arial"/>
          <w:sz w:val="20"/>
          <w:szCs w:val="20"/>
          <w:lang w:val="fr-FR"/>
        </w:rPr>
        <w:t>nion</w:t>
      </w:r>
      <w:r>
        <w:rPr>
          <w:rFonts w:ascii="Arial" w:hAnsi="Arial"/>
          <w:sz w:val="20"/>
          <w:szCs w:val="20"/>
        </w:rPr>
        <w:t>ą przez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osobę zapewniającą dziecku pełne bezpieczeństwo,</w:t>
      </w:r>
    </w:p>
    <w:p w14:paraId="7E8F7A0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c. informowanie o przyczynach nieobecności dziecka na zajęciach, niezwłoczne zawiadamianie                 o zatruciach pokarmowych i chorobach zakaźnych.</w:t>
      </w:r>
    </w:p>
    <w:p w14:paraId="61489E8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Spotkania z rodzicami w celu wymiany informacji oraz dyskusji na tematy wychowawcze organizowane będą w przedszkolu 2 razy w roku szkolnym, częściej na wniosek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lub nauczycieli.</w:t>
      </w:r>
    </w:p>
    <w:p w14:paraId="39F782EE" w14:textId="3BEAA042" w:rsidR="009E21C2" w:rsidRDefault="009E21C2"/>
    <w:p w14:paraId="3312E755" w14:textId="77417C2C" w:rsidR="00B61B1C" w:rsidRDefault="00B61B1C"/>
    <w:p w14:paraId="26458B16" w14:textId="77777777" w:rsidR="00B61B1C" w:rsidRDefault="00B61B1C"/>
    <w:p w14:paraId="6766BA07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IX</w:t>
      </w:r>
    </w:p>
    <w:p w14:paraId="6AFB8904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Nauczyciele i inni pracownicy przedszkola</w:t>
      </w:r>
    </w:p>
    <w:p w14:paraId="4EC43C90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18</w:t>
      </w:r>
    </w:p>
    <w:p w14:paraId="59543F8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1. W przedszkolu zatrudniani będą nauczyciele z przygotowaniem pedagogicznym do pracy z dziećmi w wieku przedszkolnym.</w:t>
      </w:r>
    </w:p>
    <w:p w14:paraId="1016B288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2. Nauczyciel przedszkola prowadzić będzie pracę wychowawczo- dydaktyczną i opiekuńczą zgodnie z obowiązującym programem nauczania, odpowiadać za jakość i wyniki tej pracy, szanować godność dziecka i respektować jego prawa.</w:t>
      </w:r>
    </w:p>
    <w:p w14:paraId="51CBC89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3. Nauczyciel prowadzić będzie konsultacje indywidualne z rodzicami.</w:t>
      </w:r>
    </w:p>
    <w:p w14:paraId="11DC64F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4. Do zakresu zadań nauczycieli należeć będzie:</w:t>
      </w:r>
    </w:p>
    <w:p w14:paraId="4F1A0C1B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a) planowanie i prowadzenie pracy dydaktyczno-wychowawczej zgodnie z obowiązującym programem, ponoszenie odpowiedzialności za jej jakość,</w:t>
      </w:r>
    </w:p>
    <w:p w14:paraId="354F4060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b) wspieranie rozwoju psychofizycznego dziecka, jego zdolności i zainteresowań,</w:t>
      </w:r>
    </w:p>
    <w:p w14:paraId="3C65712D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c) prowadzenie obserwacji pedagogicznych mających na celu poznanie i zabezpieczenie potrzeb rozwojowych dzieci oraz dokumentowanie tych obserwacji,</w:t>
      </w:r>
    </w:p>
    <w:p w14:paraId="1AB39E1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lastRenderedPageBreak/>
        <w:t xml:space="preserve">d) stosowanie </w:t>
      </w:r>
      <w:proofErr w:type="spellStart"/>
      <w:r>
        <w:rPr>
          <w:rFonts w:ascii="Arial" w:hAnsi="Arial"/>
          <w:sz w:val="20"/>
          <w:szCs w:val="20"/>
        </w:rPr>
        <w:t>tw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rczych</w:t>
      </w:r>
      <w:proofErr w:type="spellEnd"/>
      <w:r>
        <w:rPr>
          <w:rFonts w:ascii="Arial" w:hAnsi="Arial"/>
          <w:sz w:val="20"/>
          <w:szCs w:val="20"/>
        </w:rPr>
        <w:t xml:space="preserve"> i nowoczesnych metod nauczania i wychowania,</w:t>
      </w:r>
    </w:p>
    <w:p w14:paraId="77C3E06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e) odpowiedzialność </w:t>
      </w:r>
      <w:r>
        <w:rPr>
          <w:rFonts w:ascii="Arial" w:hAnsi="Arial"/>
          <w:sz w:val="20"/>
          <w:szCs w:val="20"/>
          <w:lang w:val="it-IT"/>
        </w:rPr>
        <w:t xml:space="preserve">za </w:t>
      </w:r>
      <w:r>
        <w:rPr>
          <w:rFonts w:ascii="Arial" w:hAnsi="Arial"/>
          <w:sz w:val="20"/>
          <w:szCs w:val="20"/>
        </w:rPr>
        <w:t>życie, zdrowie i bezpieczeństwo dzieci podczas pobytu w Przedszkolu i poza jego terenem w czasie wycieczek i spacer</w:t>
      </w:r>
      <w:r>
        <w:rPr>
          <w:rFonts w:ascii="Arial" w:hAnsi="Arial"/>
          <w:sz w:val="20"/>
          <w:szCs w:val="20"/>
          <w:lang w:val="es-ES_tradnl"/>
        </w:rPr>
        <w:t>ó</w:t>
      </w:r>
      <w:r w:rsidRPr="00CB2CC6">
        <w:rPr>
          <w:rFonts w:ascii="Arial" w:hAnsi="Arial"/>
          <w:sz w:val="20"/>
          <w:szCs w:val="20"/>
        </w:rPr>
        <w:t>w itp.,</w:t>
      </w:r>
    </w:p>
    <w:p w14:paraId="308463F3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f) współpraca ze specjalistami świadczącymi kwalifikowaną pomoc psychologicznopedagogiczną, zdrowotną i inną,</w:t>
      </w:r>
    </w:p>
    <w:p w14:paraId="61FB326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g) dbałość o warsztat pracy przez gromadzenie pomocy naukowych oraz troska o estetykę pomieszczeń,</w:t>
      </w:r>
    </w:p>
    <w:p w14:paraId="7CCA4E92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h) eliminowanie przyczyn niepowodzeń dzieci,</w:t>
      </w:r>
    </w:p>
    <w:p w14:paraId="7835221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i) współdziałanie z rodzicami (prawnymi opiekunami) w sprawach wychowania i nauczania dzieci               z uwzględnieniem prawa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(prawnych opiekun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w) do znajomości zadań wynikających                     w </w:t>
      </w:r>
      <w:proofErr w:type="spellStart"/>
      <w:r>
        <w:rPr>
          <w:rFonts w:ascii="Arial" w:hAnsi="Arial"/>
          <w:sz w:val="20"/>
          <w:szCs w:val="20"/>
        </w:rPr>
        <w:t>szczeg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lności</w:t>
      </w:r>
      <w:proofErr w:type="spellEnd"/>
      <w:r>
        <w:rPr>
          <w:rFonts w:ascii="Arial" w:hAnsi="Arial"/>
          <w:sz w:val="20"/>
          <w:szCs w:val="20"/>
        </w:rPr>
        <w:t xml:space="preserve"> z programu wychowania przedszkolnego realizowanego w danym oddziale                          i uzyskiwania informacji dotyczących dziecka, jego zachowania i rozwoju,</w:t>
      </w:r>
    </w:p>
    <w:p w14:paraId="296A7BBE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j) prowadzenie dokumentacji przebiegu nauczania, działalności wychowawczej i opiekuńczej zgodnie    z obowiązującymi przepisami,</w:t>
      </w:r>
    </w:p>
    <w:p w14:paraId="7519ED5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k) realizacja zaleceń dyrektora i os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b kontrolujących,</w:t>
      </w:r>
    </w:p>
    <w:p w14:paraId="7EB2B064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l) inicjowanie i organizowanie imprez o charakterze dydaktycznym, wychowawczym, kulturalnym lub rekreacyjno-sportowym,</w:t>
      </w:r>
    </w:p>
    <w:p w14:paraId="2825D65A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m) realizacja innych zadań zleconych przez dyrektora, a wynikających z bieżącej działalności Przedszkola.</w:t>
      </w:r>
    </w:p>
    <w:p w14:paraId="4E9D156F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6. Nauczyciel zgodnie z zasadą indywidualizacji pracy i podmiotowego podejścia do dziecka otoczy indywidualną opieką każdego z </w:t>
      </w:r>
      <w:proofErr w:type="spellStart"/>
      <w:r>
        <w:rPr>
          <w:rFonts w:ascii="Arial" w:hAnsi="Arial"/>
          <w:sz w:val="20"/>
          <w:szCs w:val="20"/>
        </w:rPr>
        <w:t>wychowank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i utrzymywać będzie kontakt z rodzicami w celu:</w:t>
      </w:r>
    </w:p>
    <w:p w14:paraId="7B4C1BE3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a) poznania i ustalenia potrzeb rozwojowych ich dziecka,</w:t>
      </w:r>
    </w:p>
    <w:p w14:paraId="31D6C821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b) ustalenia form pomocy w działaniach wychowawczych,</w:t>
      </w:r>
    </w:p>
    <w:p w14:paraId="17C86CC9" w14:textId="77777777" w:rsidR="009E21C2" w:rsidRDefault="002D1698">
      <w:pPr>
        <w:spacing w:line="360" w:lineRule="auto"/>
        <w:jc w:val="both"/>
      </w:pPr>
      <w:r w:rsidRPr="00CB2CC6">
        <w:rPr>
          <w:rFonts w:ascii="Arial" w:hAnsi="Arial"/>
          <w:sz w:val="20"/>
          <w:szCs w:val="20"/>
        </w:rPr>
        <w:t>c) w</w:t>
      </w:r>
      <w:r>
        <w:rPr>
          <w:rFonts w:ascii="Arial" w:hAnsi="Arial"/>
          <w:sz w:val="20"/>
          <w:szCs w:val="20"/>
        </w:rPr>
        <w:t>łączenia ich w działalność przedszkola.</w:t>
      </w:r>
    </w:p>
    <w:p w14:paraId="7F0229D7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 xml:space="preserve">7. Wychowawca jest zobowiązany do korzystania z pomocy </w:t>
      </w:r>
      <w:proofErr w:type="spellStart"/>
      <w:r>
        <w:rPr>
          <w:rFonts w:ascii="Arial" w:hAnsi="Arial"/>
          <w:sz w:val="20"/>
          <w:szCs w:val="20"/>
        </w:rPr>
        <w:t>specjalist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(takich jak: pedagog, psycholog, logopeda itp.) zatrudnionych w Przedszkolu bądź w poradniach specjalistycznych.</w:t>
      </w:r>
    </w:p>
    <w:p w14:paraId="110C209C" w14:textId="77777777" w:rsidR="009E21C2" w:rsidRDefault="002D1698">
      <w:pPr>
        <w:spacing w:line="360" w:lineRule="auto"/>
        <w:jc w:val="both"/>
      </w:pPr>
      <w:r>
        <w:rPr>
          <w:rFonts w:ascii="Arial" w:hAnsi="Arial"/>
          <w:sz w:val="20"/>
          <w:szCs w:val="20"/>
        </w:rPr>
        <w:t>8. Praca nauczyciela podlega ocenie, zgodnie z odrębnymi przepisami prawa.</w:t>
      </w:r>
    </w:p>
    <w:p w14:paraId="194BABC2" w14:textId="22926882" w:rsidR="009E21C2" w:rsidRDefault="009E21C2">
      <w:pPr>
        <w:spacing w:line="360" w:lineRule="auto"/>
        <w:jc w:val="center"/>
      </w:pPr>
    </w:p>
    <w:p w14:paraId="65C0028A" w14:textId="122E54A2" w:rsidR="00472D22" w:rsidRDefault="00472D22">
      <w:pPr>
        <w:spacing w:line="360" w:lineRule="auto"/>
        <w:jc w:val="center"/>
      </w:pPr>
    </w:p>
    <w:p w14:paraId="16717EEE" w14:textId="1B1F2D28" w:rsidR="00472D22" w:rsidRDefault="00472D22">
      <w:pPr>
        <w:spacing w:line="360" w:lineRule="auto"/>
        <w:jc w:val="center"/>
      </w:pPr>
    </w:p>
    <w:p w14:paraId="16140FF5" w14:textId="77777777" w:rsidR="00472D22" w:rsidRDefault="00472D22">
      <w:pPr>
        <w:spacing w:line="360" w:lineRule="auto"/>
        <w:jc w:val="center"/>
      </w:pPr>
    </w:p>
    <w:p w14:paraId="0708F5F7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lastRenderedPageBreak/>
        <w:t>§ 19</w:t>
      </w:r>
    </w:p>
    <w:p w14:paraId="7DD0B8F4" w14:textId="77777777" w:rsidR="009E21C2" w:rsidRDefault="009E21C2">
      <w:pPr>
        <w:spacing w:line="360" w:lineRule="auto"/>
        <w:jc w:val="center"/>
      </w:pPr>
    </w:p>
    <w:p w14:paraId="4B5459A2" w14:textId="77777777" w:rsidR="009E21C2" w:rsidRDefault="002D1698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Pracownicy administracji oraz pracownicy obsługi współtworzą </w:t>
      </w:r>
      <w:proofErr w:type="spellStart"/>
      <w:r>
        <w:rPr>
          <w:rFonts w:ascii="Arial" w:hAnsi="Arial"/>
          <w:sz w:val="20"/>
          <w:szCs w:val="20"/>
        </w:rPr>
        <w:t>wsp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lnotę</w:t>
      </w:r>
      <w:proofErr w:type="spellEnd"/>
      <w:r>
        <w:rPr>
          <w:rFonts w:ascii="Arial" w:hAnsi="Arial"/>
          <w:sz w:val="20"/>
          <w:szCs w:val="20"/>
        </w:rPr>
        <w:t xml:space="preserve"> Przedszkola. Mają oni obowiązek wypełniać swoje zadania zgodnie z Regulaminem,  w </w:t>
      </w:r>
      <w:proofErr w:type="spellStart"/>
      <w:r>
        <w:rPr>
          <w:rFonts w:ascii="Arial" w:hAnsi="Arial"/>
          <w:sz w:val="20"/>
          <w:szCs w:val="20"/>
        </w:rPr>
        <w:t>spos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b ukazujący dzieciom prawidłowe i przyjazne funkcjonowanie Przedszkola. </w:t>
      </w:r>
    </w:p>
    <w:p w14:paraId="7DFF7264" w14:textId="77777777" w:rsidR="009E21C2" w:rsidRDefault="002D1698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Pracownicy administracji oraz pracownicy obsługi mają prawo do bezpiecznych </w:t>
      </w:r>
      <w:proofErr w:type="spellStart"/>
      <w:r>
        <w:rPr>
          <w:rFonts w:ascii="Arial" w:hAnsi="Arial"/>
          <w:sz w:val="20"/>
          <w:szCs w:val="20"/>
        </w:rPr>
        <w:t>warunk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pracy, a także godnego traktowania przez dzieci i innych pracownik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Przedszkola.</w:t>
      </w:r>
    </w:p>
    <w:p w14:paraId="4BD45EAA" w14:textId="3F3CD192" w:rsidR="009E21C2" w:rsidRDefault="002D1698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Nauczycieli oraz innych pracownik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w Przedszkola zatrudnia </w:t>
      </w:r>
      <w:r w:rsidR="00472D22">
        <w:rPr>
          <w:rFonts w:ascii="Arial" w:hAnsi="Arial"/>
          <w:sz w:val="20"/>
          <w:szCs w:val="20"/>
        </w:rPr>
        <w:t>Prezes Fundacji</w:t>
      </w:r>
      <w:r>
        <w:rPr>
          <w:rFonts w:ascii="Arial" w:hAnsi="Arial"/>
          <w:sz w:val="20"/>
          <w:szCs w:val="20"/>
        </w:rPr>
        <w:t>,  zgodnie z Kodeksem Pracy. Warunki są zawarte w podpisanej przez strony umowie o pracę.</w:t>
      </w:r>
    </w:p>
    <w:p w14:paraId="2D406ECF" w14:textId="77777777" w:rsidR="009E21C2" w:rsidRDefault="002D1698">
      <w:pPr>
        <w:spacing w:after="0" w:line="360" w:lineRule="auto"/>
      </w:pPr>
      <w:r>
        <w:rPr>
          <w:rFonts w:ascii="Arial" w:hAnsi="Arial"/>
          <w:sz w:val="20"/>
          <w:szCs w:val="20"/>
        </w:rPr>
        <w:t>4.  Każdy z pracownik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ma prawo do:</w:t>
      </w:r>
    </w:p>
    <w:p w14:paraId="1BE7C6E1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1) wynagrodzenia w formie pieniężnej,</w:t>
      </w:r>
    </w:p>
    <w:p w14:paraId="25C56AC0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2) do urlopu wypoczynkowego, bezpłatnego, macierzyńskiego, wychowawczego,</w:t>
      </w:r>
    </w:p>
    <w:p w14:paraId="219D0664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3) uczestnictwa w szkoleniach, warsztatach zgodnych z potrzebami i oczekiwaniami plac</w:t>
      </w:r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wki</w:t>
      </w:r>
      <w:proofErr w:type="spellEnd"/>
      <w:r>
        <w:rPr>
          <w:rFonts w:ascii="Arial" w:hAnsi="Arial"/>
          <w:sz w:val="20"/>
          <w:szCs w:val="20"/>
        </w:rPr>
        <w:t>,</w:t>
      </w:r>
    </w:p>
    <w:p w14:paraId="200AFE7A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4) poszanowania godności osobistej.</w:t>
      </w:r>
    </w:p>
    <w:p w14:paraId="60D1411F" w14:textId="77777777" w:rsidR="009E21C2" w:rsidRDefault="002D1698">
      <w:pPr>
        <w:spacing w:after="0" w:line="360" w:lineRule="auto"/>
      </w:pPr>
      <w:r>
        <w:rPr>
          <w:rFonts w:ascii="Arial" w:hAnsi="Arial"/>
          <w:sz w:val="20"/>
          <w:szCs w:val="20"/>
        </w:rPr>
        <w:t>5. Każdy z pracownik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ma obowiązek:</w:t>
      </w:r>
    </w:p>
    <w:p w14:paraId="56BC21F2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1) punktualnie rozpoczynać pracę,</w:t>
      </w:r>
    </w:p>
    <w:p w14:paraId="0A6F1909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2) przestrzegać zasady współżycia społecznego,</w:t>
      </w:r>
    </w:p>
    <w:p w14:paraId="632012C2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3) przestrzegać tajemnicy służbowej,</w:t>
      </w:r>
    </w:p>
    <w:p w14:paraId="607C87EC" w14:textId="77777777" w:rsidR="009E21C2" w:rsidRDefault="002D1698">
      <w:pPr>
        <w:spacing w:after="0" w:line="360" w:lineRule="auto"/>
        <w:ind w:left="360"/>
        <w:jc w:val="both"/>
      </w:pPr>
      <w:r>
        <w:rPr>
          <w:rFonts w:ascii="Arial" w:hAnsi="Arial"/>
          <w:sz w:val="20"/>
          <w:szCs w:val="20"/>
        </w:rPr>
        <w:t>4)  przed przystąpieniem do pracy ma obowiązek uczestnictwa w szkoleniach BHP i p.poż, pierwsza pomoc,</w:t>
      </w:r>
    </w:p>
    <w:p w14:paraId="247754B5" w14:textId="6409D3A8" w:rsidR="009E21C2" w:rsidRDefault="002D1698">
      <w:pPr>
        <w:spacing w:after="0" w:line="360" w:lineRule="auto"/>
        <w:ind w:left="360"/>
        <w:jc w:val="both"/>
      </w:pPr>
      <w:r>
        <w:rPr>
          <w:rFonts w:ascii="Arial" w:hAnsi="Arial"/>
          <w:sz w:val="20"/>
          <w:szCs w:val="20"/>
        </w:rPr>
        <w:t>5) zapoznać się z przepisami wewnętrznymi</w:t>
      </w:r>
      <w:r w:rsidR="00121D3D">
        <w:rPr>
          <w:rFonts w:ascii="Arial" w:hAnsi="Arial"/>
          <w:sz w:val="20"/>
          <w:szCs w:val="20"/>
        </w:rPr>
        <w:t>,</w:t>
      </w:r>
    </w:p>
    <w:p w14:paraId="10F973C8" w14:textId="77777777" w:rsidR="009E21C2" w:rsidRDefault="002D1698">
      <w:pPr>
        <w:spacing w:after="0" w:line="360" w:lineRule="auto"/>
        <w:ind w:left="360"/>
        <w:jc w:val="both"/>
      </w:pPr>
      <w:r>
        <w:rPr>
          <w:rFonts w:ascii="Arial" w:hAnsi="Arial"/>
          <w:sz w:val="20"/>
          <w:szCs w:val="20"/>
        </w:rPr>
        <w:t xml:space="preserve">6) kulturalnie zachowywać się wobec </w:t>
      </w:r>
      <w:proofErr w:type="spellStart"/>
      <w:r>
        <w:rPr>
          <w:rFonts w:ascii="Arial" w:hAnsi="Arial"/>
          <w:sz w:val="20"/>
          <w:szCs w:val="20"/>
        </w:rPr>
        <w:t>koleg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i koleżanek z pracy, przełożonych, rodzic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 i dzieci,</w:t>
      </w:r>
    </w:p>
    <w:p w14:paraId="4CDB72D5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7) dbać o przyjazną atmosferę w pracy oraz mienie Przedszkola,</w:t>
      </w:r>
    </w:p>
    <w:p w14:paraId="19D1318B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 xml:space="preserve">8) po zakończonej pracy pozostawiać po sobie porządek i zabezpieczać sprzęt, </w:t>
      </w:r>
    </w:p>
    <w:p w14:paraId="09666503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 xml:space="preserve">9) być sumiennym i troszczyć się </w:t>
      </w:r>
      <w:r w:rsidRPr="00CB2CC6">
        <w:rPr>
          <w:rFonts w:ascii="Arial" w:hAnsi="Arial"/>
          <w:sz w:val="20"/>
          <w:szCs w:val="20"/>
        </w:rPr>
        <w:t xml:space="preserve">o </w:t>
      </w:r>
      <w:r>
        <w:rPr>
          <w:rFonts w:ascii="Arial" w:hAnsi="Arial"/>
          <w:sz w:val="20"/>
          <w:szCs w:val="20"/>
        </w:rPr>
        <w:t>ład i estetykę,</w:t>
      </w:r>
    </w:p>
    <w:p w14:paraId="383DCA74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10) wywiązywać się z ustalonych termin</w:t>
      </w:r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>w,</w:t>
      </w:r>
    </w:p>
    <w:p w14:paraId="358C9DFB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11) informować swojego przełożonego o stanie załatwianych spraw i ewentualnych trudnościach,</w:t>
      </w:r>
    </w:p>
    <w:p w14:paraId="6E9577DA" w14:textId="77777777" w:rsidR="009E21C2" w:rsidRDefault="002D1698">
      <w:pPr>
        <w:spacing w:after="0" w:line="360" w:lineRule="auto"/>
        <w:ind w:left="360"/>
      </w:pPr>
      <w:r>
        <w:rPr>
          <w:rFonts w:ascii="Arial" w:hAnsi="Arial"/>
          <w:sz w:val="20"/>
          <w:szCs w:val="20"/>
        </w:rPr>
        <w:t>12)  nie oddalać się z miejsca pracy bez zezwolenia przełożonego lub osoby upoważnionej przez niego.</w:t>
      </w:r>
    </w:p>
    <w:p w14:paraId="7723E5F2" w14:textId="77777777" w:rsidR="009E21C2" w:rsidRDefault="009E21C2">
      <w:pPr>
        <w:jc w:val="center"/>
      </w:pPr>
    </w:p>
    <w:p w14:paraId="37396994" w14:textId="77777777" w:rsidR="009E21C2" w:rsidRDefault="009E21C2">
      <w:pPr>
        <w:jc w:val="center"/>
      </w:pPr>
    </w:p>
    <w:p w14:paraId="30942590" w14:textId="77777777" w:rsidR="009E21C2" w:rsidRDefault="009E21C2">
      <w:pPr>
        <w:jc w:val="center"/>
      </w:pPr>
    </w:p>
    <w:p w14:paraId="3E71D423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ROZDZIAŁ X</w:t>
      </w:r>
    </w:p>
    <w:p w14:paraId="2FE41FDA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Postanowienia końcowe</w:t>
      </w:r>
    </w:p>
    <w:p w14:paraId="5DA6BF91" w14:textId="77777777" w:rsidR="009E21C2" w:rsidRDefault="002D1698">
      <w:pPr>
        <w:jc w:val="center"/>
      </w:pPr>
      <w:r>
        <w:rPr>
          <w:rFonts w:ascii="Arial" w:hAnsi="Arial"/>
          <w:b/>
          <w:bCs/>
          <w:sz w:val="20"/>
          <w:szCs w:val="20"/>
        </w:rPr>
        <w:t>§ 20</w:t>
      </w:r>
    </w:p>
    <w:p w14:paraId="6110018E" w14:textId="77777777" w:rsidR="009E21C2" w:rsidRDefault="002D1698">
      <w:pPr>
        <w:numPr>
          <w:ilvl w:val="0"/>
          <w:numId w:val="10"/>
        </w:numPr>
        <w:spacing w:after="0" w:line="360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Organem uprawnionym do uchwalania zmiany  Statutu Przedszkola jest Organ Prowadzący.</w:t>
      </w:r>
    </w:p>
    <w:p w14:paraId="3E18834C" w14:textId="77777777" w:rsidR="009E21C2" w:rsidRDefault="002D1698">
      <w:pPr>
        <w:numPr>
          <w:ilvl w:val="0"/>
          <w:numId w:val="10"/>
        </w:numPr>
        <w:spacing w:after="0" w:line="360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Przyczyną zmiany Statutu Przedszkola mogą być zmiany w prawie zewnętrznym lub wewnętrzna inicjatywa zmierzająca do wprowadzenia rozwiązań usprawniających pracę Przedszkola.</w:t>
      </w:r>
    </w:p>
    <w:p w14:paraId="4D71C4DD" w14:textId="77777777" w:rsidR="009E21C2" w:rsidRDefault="002D1698">
      <w:pPr>
        <w:numPr>
          <w:ilvl w:val="0"/>
          <w:numId w:val="10"/>
        </w:numPr>
        <w:spacing w:after="0" w:line="360" w:lineRule="auto"/>
        <w:jc w:val="both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lastRenderedPageBreak/>
        <w:t>Procedurę postępowania przy nowelizacji Statutu Przedszkola regulują:</w:t>
      </w:r>
    </w:p>
    <w:p w14:paraId="209A2C5A" w14:textId="77777777" w:rsidR="009E21C2" w:rsidRDefault="002D1698">
      <w:pPr>
        <w:pStyle w:val="Tekstpodstawowy"/>
        <w:numPr>
          <w:ilvl w:val="0"/>
          <w:numId w:val="12"/>
        </w:numPr>
        <w:spacing w:before="60" w:after="60"/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og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lne</w:t>
      </w:r>
      <w:proofErr w:type="spellEnd"/>
      <w:r>
        <w:rPr>
          <w:rFonts w:ascii="Arial" w:hAnsi="Arial"/>
          <w:sz w:val="20"/>
          <w:szCs w:val="20"/>
        </w:rPr>
        <w:t xml:space="preserve"> zasady stanowienia i nowelizowania prawa;</w:t>
      </w:r>
    </w:p>
    <w:p w14:paraId="55A438E8" w14:textId="77777777" w:rsidR="009E21C2" w:rsidRDefault="002D1698">
      <w:pPr>
        <w:pStyle w:val="Tekstpodstawowy"/>
        <w:numPr>
          <w:ilvl w:val="0"/>
          <w:numId w:val="12"/>
        </w:numPr>
        <w:spacing w:before="60" w:after="6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zasady określone w niniejszym Statucie.</w:t>
      </w:r>
    </w:p>
    <w:p w14:paraId="18280FAC" w14:textId="77777777" w:rsidR="009E21C2" w:rsidRDefault="002D1698">
      <w:pPr>
        <w:pStyle w:val="Tekstpodstawowy"/>
        <w:numPr>
          <w:ilvl w:val="0"/>
          <w:numId w:val="13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Po dokonaniu zmiany Statutu,  Dyrektor Przedszkola opracowuje ujednolicony tekst Statutu Przedszkola.</w:t>
      </w:r>
    </w:p>
    <w:p w14:paraId="53EE08D5" w14:textId="77777777" w:rsidR="009E21C2" w:rsidRDefault="002D1698">
      <w:pPr>
        <w:pStyle w:val="Tekstpodstawowy"/>
        <w:numPr>
          <w:ilvl w:val="0"/>
          <w:numId w:val="13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Dyrektor  Przedszkola zapewnia możliwość zapoznania się ze Statutem Przedszkola wszystkim członkom </w:t>
      </w:r>
      <w:proofErr w:type="spellStart"/>
      <w:r>
        <w:rPr>
          <w:rFonts w:ascii="Arial" w:hAnsi="Arial"/>
          <w:sz w:val="20"/>
          <w:szCs w:val="20"/>
        </w:rPr>
        <w:t>społecznoś</w:t>
      </w:r>
      <w:proofErr w:type="spellEnd"/>
      <w:r>
        <w:rPr>
          <w:rFonts w:ascii="Arial" w:hAnsi="Arial"/>
          <w:sz w:val="20"/>
          <w:szCs w:val="20"/>
          <w:lang w:val="it-IT"/>
        </w:rPr>
        <w:t xml:space="preserve">ci </w:t>
      </w:r>
      <w:r>
        <w:rPr>
          <w:rFonts w:ascii="Arial" w:hAnsi="Arial"/>
          <w:sz w:val="20"/>
          <w:szCs w:val="20"/>
        </w:rPr>
        <w:t xml:space="preserve">przedszkolnej. </w:t>
      </w:r>
    </w:p>
    <w:p w14:paraId="6DD5BAED" w14:textId="77777777" w:rsidR="009E21C2" w:rsidRDefault="002D1698">
      <w:pPr>
        <w:pStyle w:val="Tekstpodstawowy"/>
        <w:numPr>
          <w:ilvl w:val="0"/>
          <w:numId w:val="13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W przypadku licznych zmian lub zmian, </w:t>
      </w:r>
      <w:proofErr w:type="spellStart"/>
      <w:r>
        <w:rPr>
          <w:rFonts w:ascii="Arial" w:hAnsi="Arial"/>
          <w:sz w:val="20"/>
          <w:szCs w:val="20"/>
        </w:rPr>
        <w:t>kt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r>
        <w:rPr>
          <w:rFonts w:ascii="Arial" w:hAnsi="Arial"/>
          <w:sz w:val="20"/>
          <w:szCs w:val="20"/>
        </w:rPr>
        <w:t xml:space="preserve">re naruszałyby </w:t>
      </w:r>
      <w:proofErr w:type="spellStart"/>
      <w:r>
        <w:rPr>
          <w:rFonts w:ascii="Arial" w:hAnsi="Arial"/>
          <w:sz w:val="20"/>
          <w:szCs w:val="20"/>
        </w:rPr>
        <w:t>sp</w:t>
      </w:r>
      <w:proofErr w:type="spellEnd"/>
      <w:r>
        <w:rPr>
          <w:rFonts w:ascii="Arial" w:hAnsi="Arial"/>
          <w:sz w:val="20"/>
          <w:szCs w:val="20"/>
          <w:lang w:val="es-ES_tradnl"/>
        </w:rPr>
        <w:t>ó</w:t>
      </w:r>
      <w:proofErr w:type="spellStart"/>
      <w:r>
        <w:rPr>
          <w:rFonts w:ascii="Arial" w:hAnsi="Arial"/>
          <w:sz w:val="20"/>
          <w:szCs w:val="20"/>
        </w:rPr>
        <w:t>jność</w:t>
      </w:r>
      <w:proofErr w:type="spellEnd"/>
      <w:r>
        <w:rPr>
          <w:rFonts w:ascii="Arial" w:hAnsi="Arial"/>
          <w:sz w:val="20"/>
          <w:szCs w:val="20"/>
        </w:rPr>
        <w:t xml:space="preserve"> Statutu albo w przypadku, gdy Statut był już wielokrotnie nowelizowany, opracowuje się projekt nowego Statutu.</w:t>
      </w:r>
    </w:p>
    <w:sectPr w:rsidR="009E21C2">
      <w:headerReference w:type="default" r:id="rId8"/>
      <w:footerReference w:type="default" r:id="rId9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1F799" w14:textId="77777777" w:rsidR="009A0744" w:rsidRDefault="009A0744">
      <w:pPr>
        <w:spacing w:after="0" w:line="240" w:lineRule="auto"/>
      </w:pPr>
      <w:r>
        <w:separator/>
      </w:r>
    </w:p>
  </w:endnote>
  <w:endnote w:type="continuationSeparator" w:id="0">
    <w:p w14:paraId="4DE4940D" w14:textId="77777777" w:rsidR="009A0744" w:rsidRDefault="009A0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DB862" w14:textId="77777777" w:rsidR="009E21C2" w:rsidRDefault="009E21C2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FAC2E" w14:textId="77777777" w:rsidR="009A0744" w:rsidRDefault="009A0744">
      <w:pPr>
        <w:spacing w:after="0" w:line="240" w:lineRule="auto"/>
      </w:pPr>
      <w:r>
        <w:separator/>
      </w:r>
    </w:p>
  </w:footnote>
  <w:footnote w:type="continuationSeparator" w:id="0">
    <w:p w14:paraId="0F6F2F7C" w14:textId="77777777" w:rsidR="009A0744" w:rsidRDefault="009A07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FB7DE" w14:textId="77777777" w:rsidR="009E21C2" w:rsidRDefault="009E21C2">
    <w:pPr>
      <w:pStyle w:val="Nagwekistop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F62EF"/>
    <w:multiLevelType w:val="hybridMultilevel"/>
    <w:tmpl w:val="CCC0877E"/>
    <w:numStyleLink w:val="Zaimportowanystyl1"/>
  </w:abstractNum>
  <w:abstractNum w:abstractNumId="1" w15:restartNumberingAfterBreak="0">
    <w:nsid w:val="0E5C1173"/>
    <w:multiLevelType w:val="hybridMultilevel"/>
    <w:tmpl w:val="250E0500"/>
    <w:styleLink w:val="Zaimportowanystyl4"/>
    <w:lvl w:ilvl="0" w:tplc="554E2A28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44EB4F4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78A3698">
      <w:start w:val="1"/>
      <w:numFmt w:val="lowerRoman"/>
      <w:lvlText w:val="%3."/>
      <w:lvlJc w:val="left"/>
      <w:pPr>
        <w:ind w:left="2160" w:hanging="27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8DEA5BE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59EC570">
      <w:start w:val="1"/>
      <w:numFmt w:val="lowerLetter"/>
      <w:lvlText w:val="%5.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8A8F90A">
      <w:start w:val="1"/>
      <w:numFmt w:val="lowerRoman"/>
      <w:lvlText w:val="%6."/>
      <w:lvlJc w:val="left"/>
      <w:pPr>
        <w:ind w:left="4320" w:hanging="27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A5AADBE">
      <w:start w:val="1"/>
      <w:numFmt w:val="decimal"/>
      <w:lvlText w:val="%7.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B6A212">
      <w:start w:val="1"/>
      <w:numFmt w:val="lowerLetter"/>
      <w:lvlText w:val="%8.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21C5FF2">
      <w:start w:val="1"/>
      <w:numFmt w:val="lowerRoman"/>
      <w:lvlText w:val="%9."/>
      <w:lvlJc w:val="left"/>
      <w:pPr>
        <w:ind w:left="6480" w:hanging="27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FD919AA"/>
    <w:multiLevelType w:val="hybridMultilevel"/>
    <w:tmpl w:val="250E0500"/>
    <w:numStyleLink w:val="Zaimportowanystyl4"/>
  </w:abstractNum>
  <w:abstractNum w:abstractNumId="3" w15:restartNumberingAfterBreak="0">
    <w:nsid w:val="16144069"/>
    <w:multiLevelType w:val="hybridMultilevel"/>
    <w:tmpl w:val="F840653E"/>
    <w:numStyleLink w:val="Zaimportowanystyl5"/>
  </w:abstractNum>
  <w:abstractNum w:abstractNumId="4" w15:restartNumberingAfterBreak="0">
    <w:nsid w:val="1D9343C3"/>
    <w:multiLevelType w:val="hybridMultilevel"/>
    <w:tmpl w:val="59BC015E"/>
    <w:numStyleLink w:val="Zaimportowanystyl3"/>
  </w:abstractNum>
  <w:abstractNum w:abstractNumId="5" w15:restartNumberingAfterBreak="0">
    <w:nsid w:val="27F51897"/>
    <w:multiLevelType w:val="hybridMultilevel"/>
    <w:tmpl w:val="DD04814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3B767D"/>
    <w:multiLevelType w:val="hybridMultilevel"/>
    <w:tmpl w:val="BBFAE08C"/>
    <w:styleLink w:val="Zaimportowanystyl6"/>
    <w:lvl w:ilvl="0" w:tplc="050AC89C">
      <w:start w:val="1"/>
      <w:numFmt w:val="decimal"/>
      <w:lvlText w:val="%1)"/>
      <w:lvlJc w:val="left"/>
      <w:pPr>
        <w:tabs>
          <w:tab w:val="left" w:pos="540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53499CA">
      <w:start w:val="1"/>
      <w:numFmt w:val="lowerLetter"/>
      <w:lvlText w:val="%2."/>
      <w:lvlJc w:val="left"/>
      <w:pPr>
        <w:tabs>
          <w:tab w:val="left" w:pos="540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92E6E9A">
      <w:start w:val="1"/>
      <w:numFmt w:val="lowerRoman"/>
      <w:lvlText w:val="%3."/>
      <w:lvlJc w:val="left"/>
      <w:pPr>
        <w:tabs>
          <w:tab w:val="left" w:pos="540"/>
        </w:tabs>
        <w:ind w:left="1800" w:hanging="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CC47456">
      <w:start w:val="1"/>
      <w:numFmt w:val="decimal"/>
      <w:lvlText w:val="%4."/>
      <w:lvlJc w:val="left"/>
      <w:pPr>
        <w:tabs>
          <w:tab w:val="left" w:pos="540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830FDB6">
      <w:start w:val="1"/>
      <w:numFmt w:val="lowerLetter"/>
      <w:lvlText w:val="%5."/>
      <w:lvlJc w:val="left"/>
      <w:pPr>
        <w:tabs>
          <w:tab w:val="left" w:pos="540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B322252">
      <w:start w:val="1"/>
      <w:numFmt w:val="lowerRoman"/>
      <w:lvlText w:val="%6."/>
      <w:lvlJc w:val="left"/>
      <w:pPr>
        <w:tabs>
          <w:tab w:val="left" w:pos="540"/>
        </w:tabs>
        <w:ind w:left="3960" w:hanging="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A9AA374">
      <w:start w:val="1"/>
      <w:numFmt w:val="decimal"/>
      <w:lvlText w:val="%7."/>
      <w:lvlJc w:val="left"/>
      <w:pPr>
        <w:tabs>
          <w:tab w:val="left" w:pos="540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B40C028">
      <w:start w:val="1"/>
      <w:numFmt w:val="lowerLetter"/>
      <w:lvlText w:val="%8."/>
      <w:lvlJc w:val="left"/>
      <w:pPr>
        <w:tabs>
          <w:tab w:val="left" w:pos="540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92C50E">
      <w:start w:val="1"/>
      <w:numFmt w:val="lowerRoman"/>
      <w:lvlText w:val="%9."/>
      <w:lvlJc w:val="left"/>
      <w:pPr>
        <w:tabs>
          <w:tab w:val="left" w:pos="540"/>
        </w:tabs>
        <w:ind w:left="6120" w:hanging="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2996073E"/>
    <w:multiLevelType w:val="hybridMultilevel"/>
    <w:tmpl w:val="6804E07C"/>
    <w:numStyleLink w:val="Zaimportowanystyl2"/>
  </w:abstractNum>
  <w:abstractNum w:abstractNumId="8" w15:restartNumberingAfterBreak="0">
    <w:nsid w:val="2F853406"/>
    <w:multiLevelType w:val="hybridMultilevel"/>
    <w:tmpl w:val="BBFAE08C"/>
    <w:numStyleLink w:val="Zaimportowanystyl6"/>
  </w:abstractNum>
  <w:abstractNum w:abstractNumId="9" w15:restartNumberingAfterBreak="0">
    <w:nsid w:val="3CF845DF"/>
    <w:multiLevelType w:val="hybridMultilevel"/>
    <w:tmpl w:val="6804E07C"/>
    <w:styleLink w:val="Zaimportowanystyl2"/>
    <w:lvl w:ilvl="0" w:tplc="A5A67F86">
      <w:start w:val="1"/>
      <w:numFmt w:val="bullet"/>
      <w:lvlText w:val="•"/>
      <w:lvlJc w:val="left"/>
      <w:pPr>
        <w:ind w:left="7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1D802C0">
      <w:start w:val="1"/>
      <w:numFmt w:val="bullet"/>
      <w:lvlText w:val="o"/>
      <w:lvlJc w:val="left"/>
      <w:pPr>
        <w:ind w:left="15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BA03F0C">
      <w:start w:val="1"/>
      <w:numFmt w:val="bullet"/>
      <w:lvlText w:val="▪"/>
      <w:lvlJc w:val="left"/>
      <w:pPr>
        <w:ind w:left="22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CA9704">
      <w:start w:val="1"/>
      <w:numFmt w:val="bullet"/>
      <w:lvlText w:val="•"/>
      <w:lvlJc w:val="left"/>
      <w:pPr>
        <w:ind w:left="29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7B49D72">
      <w:start w:val="1"/>
      <w:numFmt w:val="bullet"/>
      <w:lvlText w:val="o"/>
      <w:lvlJc w:val="left"/>
      <w:pPr>
        <w:ind w:left="36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85E6620">
      <w:start w:val="1"/>
      <w:numFmt w:val="bullet"/>
      <w:lvlText w:val="▪"/>
      <w:lvlJc w:val="left"/>
      <w:pPr>
        <w:ind w:left="43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421800">
      <w:start w:val="1"/>
      <w:numFmt w:val="bullet"/>
      <w:lvlText w:val="•"/>
      <w:lvlJc w:val="left"/>
      <w:pPr>
        <w:ind w:left="51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B26100">
      <w:start w:val="1"/>
      <w:numFmt w:val="bullet"/>
      <w:lvlText w:val="o"/>
      <w:lvlJc w:val="left"/>
      <w:pPr>
        <w:ind w:left="58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A34D140">
      <w:start w:val="1"/>
      <w:numFmt w:val="bullet"/>
      <w:lvlText w:val="▪"/>
      <w:lvlJc w:val="left"/>
      <w:pPr>
        <w:ind w:left="65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4A59737C"/>
    <w:multiLevelType w:val="hybridMultilevel"/>
    <w:tmpl w:val="59BC015E"/>
    <w:styleLink w:val="Zaimportowanystyl3"/>
    <w:lvl w:ilvl="0" w:tplc="BC58FBAE">
      <w:start w:val="1"/>
      <w:numFmt w:val="bullet"/>
      <w:lvlText w:val="•"/>
      <w:lvlJc w:val="left"/>
      <w:pPr>
        <w:ind w:left="7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826F12">
      <w:start w:val="1"/>
      <w:numFmt w:val="bullet"/>
      <w:lvlText w:val="o"/>
      <w:lvlJc w:val="left"/>
      <w:pPr>
        <w:ind w:left="15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5E0514">
      <w:start w:val="1"/>
      <w:numFmt w:val="bullet"/>
      <w:lvlText w:val="▪"/>
      <w:lvlJc w:val="left"/>
      <w:pPr>
        <w:ind w:left="22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21AC4AA">
      <w:start w:val="1"/>
      <w:numFmt w:val="bullet"/>
      <w:lvlText w:val="•"/>
      <w:lvlJc w:val="left"/>
      <w:pPr>
        <w:ind w:left="29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4620BD0">
      <w:start w:val="1"/>
      <w:numFmt w:val="bullet"/>
      <w:lvlText w:val="o"/>
      <w:lvlJc w:val="left"/>
      <w:pPr>
        <w:ind w:left="36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7813C2">
      <w:start w:val="1"/>
      <w:numFmt w:val="bullet"/>
      <w:lvlText w:val="▪"/>
      <w:lvlJc w:val="left"/>
      <w:pPr>
        <w:ind w:left="43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45A3A00">
      <w:start w:val="1"/>
      <w:numFmt w:val="bullet"/>
      <w:lvlText w:val="•"/>
      <w:lvlJc w:val="left"/>
      <w:pPr>
        <w:ind w:left="51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0B0492C">
      <w:start w:val="1"/>
      <w:numFmt w:val="bullet"/>
      <w:lvlText w:val="o"/>
      <w:lvlJc w:val="left"/>
      <w:pPr>
        <w:ind w:left="58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68B6D8">
      <w:start w:val="1"/>
      <w:numFmt w:val="bullet"/>
      <w:lvlText w:val="▪"/>
      <w:lvlJc w:val="left"/>
      <w:pPr>
        <w:ind w:left="65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4BAA7B53"/>
    <w:multiLevelType w:val="hybridMultilevel"/>
    <w:tmpl w:val="0E6CA6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6A5DE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7F314F"/>
    <w:multiLevelType w:val="hybridMultilevel"/>
    <w:tmpl w:val="CCC0877E"/>
    <w:styleLink w:val="Zaimportowanystyl1"/>
    <w:lvl w:ilvl="0" w:tplc="813AFF06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AC86176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34F3C2">
      <w:start w:val="1"/>
      <w:numFmt w:val="lowerRoman"/>
      <w:lvlText w:val="%3."/>
      <w:lvlJc w:val="left"/>
      <w:pPr>
        <w:ind w:left="2160" w:hanging="27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6E4CA5E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E2AC410">
      <w:start w:val="1"/>
      <w:numFmt w:val="lowerLetter"/>
      <w:lvlText w:val="%5.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1629078">
      <w:start w:val="1"/>
      <w:numFmt w:val="lowerRoman"/>
      <w:lvlText w:val="%6."/>
      <w:lvlJc w:val="left"/>
      <w:pPr>
        <w:ind w:left="4320" w:hanging="27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70A6710">
      <w:start w:val="1"/>
      <w:numFmt w:val="decimal"/>
      <w:lvlText w:val="%7.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3BE0028">
      <w:start w:val="1"/>
      <w:numFmt w:val="lowerLetter"/>
      <w:lvlText w:val="%8.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2FE3D98">
      <w:start w:val="1"/>
      <w:numFmt w:val="lowerRoman"/>
      <w:lvlText w:val="%9."/>
      <w:lvlJc w:val="left"/>
      <w:pPr>
        <w:ind w:left="6480" w:hanging="27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63562FD3"/>
    <w:multiLevelType w:val="hybridMultilevel"/>
    <w:tmpl w:val="A586A234"/>
    <w:lvl w:ilvl="0" w:tplc="230CF8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45144A"/>
    <w:multiLevelType w:val="hybridMultilevel"/>
    <w:tmpl w:val="F840653E"/>
    <w:styleLink w:val="Zaimportowanystyl5"/>
    <w:lvl w:ilvl="0" w:tplc="5A88AB4E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9EC4EB4">
      <w:start w:val="1"/>
      <w:numFmt w:val="lowerLetter"/>
      <w:lvlText w:val="%2.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E505E66">
      <w:start w:val="1"/>
      <w:numFmt w:val="lowerRoman"/>
      <w:lvlText w:val="%3."/>
      <w:lvlJc w:val="left"/>
      <w:pPr>
        <w:ind w:left="1800" w:hanging="27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6F6613C">
      <w:start w:val="1"/>
      <w:numFmt w:val="decimal"/>
      <w:lvlText w:val="%4."/>
      <w:lvlJc w:val="left"/>
      <w:pPr>
        <w:ind w:left="25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A1AE3E4">
      <w:start w:val="1"/>
      <w:numFmt w:val="lowerLetter"/>
      <w:lvlText w:val="%5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6346DAE">
      <w:start w:val="1"/>
      <w:numFmt w:val="lowerRoman"/>
      <w:lvlText w:val="%6."/>
      <w:lvlJc w:val="left"/>
      <w:pPr>
        <w:ind w:left="3960" w:hanging="27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FBA8D16">
      <w:start w:val="1"/>
      <w:numFmt w:val="decimal"/>
      <w:lvlText w:val="%7."/>
      <w:lvlJc w:val="left"/>
      <w:pPr>
        <w:ind w:left="46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88A12AA">
      <w:start w:val="1"/>
      <w:numFmt w:val="lowerLetter"/>
      <w:lvlText w:val="%8."/>
      <w:lvlJc w:val="left"/>
      <w:pPr>
        <w:ind w:left="54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8CCECF6">
      <w:start w:val="1"/>
      <w:numFmt w:val="lowerRoman"/>
      <w:lvlText w:val="%9."/>
      <w:lvlJc w:val="left"/>
      <w:pPr>
        <w:ind w:left="6120" w:hanging="27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7"/>
  </w:num>
  <w:num w:numId="5">
    <w:abstractNumId w:val="10"/>
  </w:num>
  <w:num w:numId="6">
    <w:abstractNumId w:val="4"/>
  </w:num>
  <w:num w:numId="7">
    <w:abstractNumId w:val="1"/>
  </w:num>
  <w:num w:numId="8">
    <w:abstractNumId w:val="2"/>
  </w:num>
  <w:num w:numId="9">
    <w:abstractNumId w:val="14"/>
  </w:num>
  <w:num w:numId="10">
    <w:abstractNumId w:val="3"/>
  </w:num>
  <w:num w:numId="11">
    <w:abstractNumId w:val="6"/>
  </w:num>
  <w:num w:numId="12">
    <w:abstractNumId w:val="8"/>
  </w:num>
  <w:num w:numId="13">
    <w:abstractNumId w:val="3"/>
    <w:lvlOverride w:ilvl="0">
      <w:startOverride w:val="4"/>
      <w:lvl w:ilvl="0" w:tplc="D6D2E5F8">
        <w:start w:val="4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FDB250BA">
        <w:start w:val="1"/>
        <w:numFmt w:val="lowerLetter"/>
        <w:lvlText w:val="%2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72521DA4">
        <w:start w:val="1"/>
        <w:numFmt w:val="lowerRoman"/>
        <w:lvlText w:val="%3."/>
        <w:lvlJc w:val="left"/>
        <w:pPr>
          <w:ind w:left="1800" w:hanging="27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890AC922">
        <w:start w:val="1"/>
        <w:numFmt w:val="decimal"/>
        <w:lvlText w:val="%4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A9AA4972">
        <w:start w:val="1"/>
        <w:numFmt w:val="lowerLetter"/>
        <w:lvlText w:val="%5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FC5CDE24">
        <w:start w:val="1"/>
        <w:numFmt w:val="lowerRoman"/>
        <w:lvlText w:val="%6."/>
        <w:lvlJc w:val="left"/>
        <w:pPr>
          <w:ind w:left="3960" w:hanging="27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C504B698">
        <w:start w:val="1"/>
        <w:numFmt w:val="decimal"/>
        <w:lvlText w:val="%7."/>
        <w:lvlJc w:val="left"/>
        <w:pPr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EE69A10">
        <w:start w:val="1"/>
        <w:numFmt w:val="lowerLetter"/>
        <w:lvlText w:val="%8."/>
        <w:lvlJc w:val="left"/>
        <w:pPr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ACADFA6">
        <w:start w:val="1"/>
        <w:numFmt w:val="lowerRoman"/>
        <w:lvlText w:val="%9."/>
        <w:lvlJc w:val="left"/>
        <w:pPr>
          <w:ind w:left="6120" w:hanging="27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>
    <w:abstractNumId w:val="11"/>
  </w:num>
  <w:num w:numId="15">
    <w:abstractNumId w:val="1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1C2"/>
    <w:rsid w:val="00121D3D"/>
    <w:rsid w:val="002D1698"/>
    <w:rsid w:val="00460920"/>
    <w:rsid w:val="00472D22"/>
    <w:rsid w:val="005A349C"/>
    <w:rsid w:val="00607EBE"/>
    <w:rsid w:val="009A0744"/>
    <w:rsid w:val="009E21C2"/>
    <w:rsid w:val="00B61B1C"/>
    <w:rsid w:val="00C70A99"/>
    <w:rsid w:val="00CB2CC6"/>
    <w:rsid w:val="00DB2473"/>
    <w:rsid w:val="00F05F52"/>
    <w:rsid w:val="00F5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95394"/>
  <w15:docId w15:val="{4C797FB6-7EA6-4C67-8CAB-DBE034F56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Akapitzlist">
    <w:name w:val="List Paragraph"/>
    <w:uiPriority w:val="99"/>
    <w:qFormat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Zaimportowanystyl1">
    <w:name w:val="Zaimportowany styl 1"/>
    <w:pPr>
      <w:numPr>
        <w:numId w:val="1"/>
      </w:numPr>
    </w:pPr>
  </w:style>
  <w:style w:type="numbering" w:customStyle="1" w:styleId="Zaimportowanystyl2">
    <w:name w:val="Zaimportowany styl 2"/>
    <w:pPr>
      <w:numPr>
        <w:numId w:val="3"/>
      </w:numPr>
    </w:pPr>
  </w:style>
  <w:style w:type="numbering" w:customStyle="1" w:styleId="Zaimportowanystyl3">
    <w:name w:val="Zaimportowany styl 3"/>
    <w:pPr>
      <w:numPr>
        <w:numId w:val="5"/>
      </w:numPr>
    </w:pPr>
  </w:style>
  <w:style w:type="numbering" w:customStyle="1" w:styleId="Zaimportowanystyl4">
    <w:name w:val="Zaimportowany styl 4"/>
    <w:pPr>
      <w:numPr>
        <w:numId w:val="7"/>
      </w:numPr>
    </w:pPr>
  </w:style>
  <w:style w:type="numbering" w:customStyle="1" w:styleId="Zaimportowanystyl5">
    <w:name w:val="Zaimportowany styl 5"/>
    <w:pPr>
      <w:numPr>
        <w:numId w:val="9"/>
      </w:numPr>
    </w:pPr>
  </w:style>
  <w:style w:type="paragraph" w:styleId="Tekstpodstawowy">
    <w:name w:val="Body Text"/>
    <w:pPr>
      <w:spacing w:line="360" w:lineRule="auto"/>
      <w:jc w:val="both"/>
    </w:pPr>
    <w:rPr>
      <w:rFonts w:cs="Arial Unicode MS"/>
      <w:color w:val="000000"/>
      <w:sz w:val="24"/>
      <w:szCs w:val="24"/>
      <w:u w:color="000000"/>
    </w:rPr>
  </w:style>
  <w:style w:type="numbering" w:customStyle="1" w:styleId="Zaimportowanystyl6">
    <w:name w:val="Zaimportowany styl 6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3202</Words>
  <Characters>19213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Kurowska</dc:creator>
  <cp:lastModifiedBy>Beata Kurowska</cp:lastModifiedBy>
  <cp:revision>2</cp:revision>
  <cp:lastPrinted>2025-11-12T10:39:00Z</cp:lastPrinted>
  <dcterms:created xsi:type="dcterms:W3CDTF">2025-11-12T13:18:00Z</dcterms:created>
  <dcterms:modified xsi:type="dcterms:W3CDTF">2025-11-12T13:18:00Z</dcterms:modified>
</cp:coreProperties>
</file>